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93E" w:rsidRPr="001B48C1" w:rsidRDefault="00151CA2" w:rsidP="0052592D">
      <w:pPr>
        <w:rPr>
          <w:sz w:val="44"/>
          <w:szCs w:val="44"/>
        </w:rPr>
      </w:pPr>
      <w:r w:rsidRPr="001B48C1">
        <w:rPr>
          <w:noProof/>
        </w:rPr>
        <mc:AlternateContent>
          <mc:Choice Requires="wpg">
            <w:drawing>
              <wp:anchor distT="0" distB="0" distL="114300" distR="114300" simplePos="0" relativeHeight="251659264" behindDoc="0" locked="0" layoutInCell="1" allowOverlap="1">
                <wp:simplePos x="0" y="0"/>
                <wp:positionH relativeFrom="column">
                  <wp:posOffset>2044700</wp:posOffset>
                </wp:positionH>
                <wp:positionV relativeFrom="paragraph">
                  <wp:posOffset>66040</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51CA2" w:rsidRDefault="00151CA2" w:rsidP="00151CA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61pt;margin-top:5.2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DqkJ4dcBAAATQsAAA4AAAAAAAAAAAAAAAAAPAIAAGRycy9lMm9Eb2MueG1sUEsBAi0AFAAGAAgA&#10;AAAhAFhgsxu6AAAAIgEAABkAAAAAAAAAAAAAAAAAxAYAAGRycy9fcmVscy9lMm9Eb2MueG1sLnJl&#10;bHNQSwECLQAUAAYACAAAACEAFJGBSuAAAAAKAQAADwAAAAAAAAAAAAAAAAC1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151CA2" w:rsidRDefault="00151CA2" w:rsidP="00151CA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p>
    <w:p w:rsidR="0081437B" w:rsidRPr="001B48C1" w:rsidRDefault="0081437B">
      <w:pPr>
        <w:jc w:val="center"/>
        <w:rPr>
          <w:sz w:val="40"/>
          <w:szCs w:val="40"/>
        </w:rPr>
      </w:pPr>
    </w:p>
    <w:p w:rsidR="0081437B" w:rsidRPr="001B48C1" w:rsidRDefault="0081437B">
      <w:pPr>
        <w:jc w:val="center"/>
        <w:rPr>
          <w:sz w:val="40"/>
          <w:szCs w:val="40"/>
        </w:rPr>
      </w:pPr>
    </w:p>
    <w:p w:rsidR="0081437B" w:rsidRPr="001B48C1" w:rsidRDefault="0081437B">
      <w:pPr>
        <w:jc w:val="center"/>
        <w:rPr>
          <w:sz w:val="40"/>
          <w:szCs w:val="40"/>
        </w:rPr>
      </w:pPr>
    </w:p>
    <w:p w:rsidR="0081437B" w:rsidRPr="001B48C1" w:rsidRDefault="0081437B">
      <w:pPr>
        <w:jc w:val="center"/>
        <w:rPr>
          <w:sz w:val="40"/>
          <w:szCs w:val="40"/>
        </w:rPr>
      </w:pPr>
    </w:p>
    <w:p w:rsidR="0081437B" w:rsidRPr="001B48C1" w:rsidRDefault="0081437B">
      <w:pPr>
        <w:jc w:val="center"/>
        <w:rPr>
          <w:b/>
          <w:sz w:val="20"/>
          <w:szCs w:val="20"/>
          <w:lang w:val="it-IT"/>
        </w:rPr>
      </w:pPr>
    </w:p>
    <w:p w:rsidR="0081437B" w:rsidRPr="001B48C1" w:rsidRDefault="0081437B">
      <w:pPr>
        <w:jc w:val="center"/>
        <w:rPr>
          <w:b/>
          <w:sz w:val="20"/>
          <w:szCs w:val="20"/>
          <w:lang w:val="it-IT"/>
        </w:rPr>
      </w:pPr>
    </w:p>
    <w:p w:rsidR="0081437B" w:rsidRPr="001B48C1" w:rsidRDefault="0081437B">
      <w:pPr>
        <w:jc w:val="center"/>
        <w:rPr>
          <w:b/>
          <w:sz w:val="20"/>
          <w:szCs w:val="20"/>
          <w:lang w:val="it-IT"/>
        </w:rPr>
      </w:pPr>
    </w:p>
    <w:p w:rsidR="0081437B" w:rsidRPr="001B48C1" w:rsidRDefault="0081437B">
      <w:pPr>
        <w:jc w:val="center"/>
        <w:rPr>
          <w:b/>
          <w:sz w:val="20"/>
          <w:szCs w:val="20"/>
          <w:lang w:val="it-IT"/>
        </w:rPr>
      </w:pPr>
    </w:p>
    <w:p w:rsidR="0081437B" w:rsidRPr="001B48C1" w:rsidRDefault="0081437B">
      <w:pPr>
        <w:jc w:val="center"/>
        <w:rPr>
          <w:b/>
          <w:sz w:val="20"/>
          <w:szCs w:val="20"/>
          <w:lang w:val="it-IT"/>
        </w:rPr>
      </w:pPr>
    </w:p>
    <w:p w:rsidR="0081437B" w:rsidRPr="001B48C1" w:rsidRDefault="00FD5310">
      <w:pPr>
        <w:jc w:val="center"/>
        <w:rPr>
          <w:b/>
          <w:sz w:val="48"/>
          <w:szCs w:val="48"/>
          <w:lang w:val="it-IT"/>
        </w:rPr>
      </w:pPr>
      <w:r w:rsidRPr="001B48C1">
        <w:rPr>
          <w:b/>
          <w:sz w:val="48"/>
          <w:szCs w:val="48"/>
          <w:lang w:val="it-IT"/>
        </w:rPr>
        <w:t xml:space="preserve">AKREDITASI PROGRAM PENDIDIKAN </w:t>
      </w:r>
    </w:p>
    <w:p w:rsidR="0081437B" w:rsidRPr="001B48C1" w:rsidRDefault="00D00328">
      <w:pPr>
        <w:jc w:val="center"/>
        <w:rPr>
          <w:b/>
          <w:lang w:val="it-IT"/>
        </w:rPr>
      </w:pPr>
      <w:r w:rsidRPr="001B48C1">
        <w:rPr>
          <w:b/>
          <w:sz w:val="48"/>
          <w:szCs w:val="48"/>
          <w:lang w:val="it-IT"/>
        </w:rPr>
        <w:t xml:space="preserve">DOKTER SPESIALIS </w:t>
      </w:r>
      <w:r w:rsidR="00E45DE4" w:rsidRPr="001B48C1">
        <w:rPr>
          <w:b/>
          <w:sz w:val="48"/>
          <w:szCs w:val="48"/>
          <w:lang w:val="it-IT"/>
        </w:rPr>
        <w:t>ILMU BEDAH ANAK</w:t>
      </w: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FD5310">
      <w:pPr>
        <w:jc w:val="center"/>
        <w:rPr>
          <w:b/>
          <w:bCs/>
          <w:sz w:val="36"/>
          <w:szCs w:val="34"/>
          <w:lang w:val="it-IT"/>
        </w:rPr>
      </w:pPr>
      <w:r w:rsidRPr="001B48C1">
        <w:rPr>
          <w:b/>
          <w:bCs/>
          <w:sz w:val="36"/>
          <w:szCs w:val="34"/>
          <w:lang w:val="it-IT"/>
        </w:rPr>
        <w:t>BUKU I</w:t>
      </w:r>
    </w:p>
    <w:p w:rsidR="0081437B" w:rsidRPr="001B48C1" w:rsidRDefault="00FD5310">
      <w:pPr>
        <w:jc w:val="center"/>
        <w:rPr>
          <w:b/>
          <w:bCs/>
          <w:sz w:val="36"/>
          <w:szCs w:val="34"/>
          <w:lang w:val="it-IT"/>
        </w:rPr>
      </w:pPr>
      <w:r w:rsidRPr="001B48C1">
        <w:rPr>
          <w:b/>
          <w:bCs/>
          <w:sz w:val="36"/>
          <w:szCs w:val="34"/>
          <w:lang w:val="it-IT"/>
        </w:rPr>
        <w:t xml:space="preserve">NASKAH AKADEMIK </w:t>
      </w:r>
    </w:p>
    <w:p w:rsidR="0081437B" w:rsidRPr="001B48C1" w:rsidRDefault="0081437B">
      <w:pPr>
        <w:jc w:val="center"/>
        <w:rPr>
          <w:sz w:val="34"/>
          <w:szCs w:val="34"/>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81437B" w:rsidRPr="001B48C1" w:rsidRDefault="0081437B">
      <w:pPr>
        <w:jc w:val="center"/>
        <w:rPr>
          <w:b/>
          <w:lang w:val="it-IT"/>
        </w:rPr>
      </w:pPr>
    </w:p>
    <w:p w:rsidR="00E2793E" w:rsidRPr="001B48C1" w:rsidRDefault="00E2793E" w:rsidP="0052592D">
      <w:pPr>
        <w:rPr>
          <w:b/>
          <w:lang w:val="it-IT"/>
        </w:rPr>
      </w:pPr>
    </w:p>
    <w:p w:rsidR="0081437B" w:rsidRPr="001B48C1" w:rsidRDefault="0081437B">
      <w:pPr>
        <w:jc w:val="center"/>
        <w:rPr>
          <w:b/>
          <w:lang w:val="it-IT"/>
        </w:rPr>
      </w:pPr>
    </w:p>
    <w:p w:rsidR="0081437B" w:rsidRPr="001B48C1" w:rsidRDefault="0081437B" w:rsidP="00151CA2">
      <w:pPr>
        <w:rPr>
          <w:sz w:val="32"/>
          <w:szCs w:val="32"/>
          <w:lang w:val="id-ID"/>
        </w:rPr>
      </w:pPr>
    </w:p>
    <w:p w:rsidR="0081437B" w:rsidRPr="001B48C1" w:rsidRDefault="0081437B">
      <w:pPr>
        <w:jc w:val="center"/>
        <w:rPr>
          <w:sz w:val="32"/>
          <w:szCs w:val="32"/>
          <w:lang w:val="it-IT"/>
        </w:rPr>
      </w:pPr>
    </w:p>
    <w:p w:rsidR="00151CA2" w:rsidRPr="001B48C1" w:rsidRDefault="00151CA2" w:rsidP="00151CA2">
      <w:pPr>
        <w:ind w:right="-142" w:hanging="142"/>
        <w:jc w:val="center"/>
        <w:rPr>
          <w:b/>
          <w:bCs/>
          <w:color w:val="000000"/>
          <w:sz w:val="36"/>
          <w:szCs w:val="36"/>
          <w:lang w:val="id-ID"/>
        </w:rPr>
      </w:pPr>
      <w:r w:rsidRPr="001B48C1">
        <w:rPr>
          <w:b/>
          <w:bCs/>
          <w:color w:val="000000"/>
          <w:sz w:val="36"/>
          <w:szCs w:val="36"/>
          <w:lang w:val="id-ID"/>
        </w:rPr>
        <w:t>LEMBAGA AKREDITASI MANDIRI PENDIDIKAN TINGGI KESEHATAN</w:t>
      </w:r>
      <w:r w:rsidRPr="001B48C1">
        <w:rPr>
          <w:b/>
          <w:bCs/>
          <w:color w:val="000000"/>
          <w:sz w:val="36"/>
          <w:szCs w:val="36"/>
          <w:lang w:val="sv-SE"/>
        </w:rPr>
        <w:t xml:space="preserve"> </w:t>
      </w:r>
    </w:p>
    <w:p w:rsidR="00151CA2" w:rsidRPr="001B48C1" w:rsidRDefault="00151CA2" w:rsidP="00151CA2">
      <w:pPr>
        <w:jc w:val="center"/>
        <w:rPr>
          <w:b/>
          <w:color w:val="000000"/>
          <w:sz w:val="32"/>
          <w:szCs w:val="32"/>
          <w:lang w:val="id-ID"/>
        </w:rPr>
      </w:pPr>
      <w:r w:rsidRPr="001B48C1">
        <w:rPr>
          <w:b/>
          <w:color w:val="000000"/>
          <w:sz w:val="32"/>
          <w:szCs w:val="32"/>
          <w:lang w:val="sv-SE"/>
        </w:rPr>
        <w:t>JAKARTA 201</w:t>
      </w:r>
      <w:r w:rsidRPr="001B48C1">
        <w:rPr>
          <w:b/>
          <w:color w:val="000000"/>
          <w:sz w:val="32"/>
          <w:szCs w:val="32"/>
          <w:lang w:val="id-ID"/>
        </w:rPr>
        <w:t>5</w:t>
      </w:r>
    </w:p>
    <w:p w:rsidR="0081437B" w:rsidRPr="001B48C1" w:rsidRDefault="0081437B">
      <w:pPr>
        <w:jc w:val="center"/>
        <w:rPr>
          <w:b/>
          <w:sz w:val="32"/>
          <w:szCs w:val="32"/>
          <w:lang w:val="id-ID"/>
        </w:rPr>
      </w:pPr>
    </w:p>
    <w:p w:rsidR="001B48C1" w:rsidRPr="001B48C1" w:rsidRDefault="00BD713E" w:rsidP="001B48C1">
      <w:pPr>
        <w:pStyle w:val="Heading1"/>
        <w:spacing w:line="360" w:lineRule="auto"/>
        <w:rPr>
          <w:rFonts w:ascii="Lucida Bright" w:hAnsi="Lucida Bright"/>
          <w:szCs w:val="24"/>
          <w:lang w:val="id-ID"/>
        </w:rPr>
      </w:pPr>
      <w:r w:rsidRPr="001B48C1">
        <w:rPr>
          <w:b w:val="0"/>
          <w:bCs w:val="0"/>
          <w:lang w:val="it-IT"/>
        </w:rPr>
        <w:br w:type="page"/>
      </w:r>
      <w:bookmarkStart w:id="0" w:name="_Toc221112258"/>
      <w:bookmarkStart w:id="1" w:name="_Toc222646023"/>
      <w:r w:rsidR="001B48C1" w:rsidRPr="001B48C1">
        <w:rPr>
          <w:rFonts w:ascii="Lucida Bright" w:hAnsi="Lucida Bright"/>
          <w:szCs w:val="24"/>
          <w:lang w:val="id-ID"/>
        </w:rPr>
        <w:lastRenderedPageBreak/>
        <w:t>KATA PENGANTAR</w:t>
      </w:r>
    </w:p>
    <w:p w:rsidR="001B48C1" w:rsidRPr="001B48C1" w:rsidRDefault="001B48C1" w:rsidP="001B48C1">
      <w:pPr>
        <w:spacing w:line="360" w:lineRule="auto"/>
        <w:rPr>
          <w:rFonts w:ascii="Lucida Bright" w:hAnsi="Lucida Bright"/>
          <w:sz w:val="20"/>
          <w:lang w:val="id-ID"/>
        </w:rPr>
      </w:pPr>
    </w:p>
    <w:p w:rsidR="001B48C1" w:rsidRPr="001B48C1" w:rsidRDefault="001B48C1" w:rsidP="001B48C1">
      <w:pPr>
        <w:spacing w:line="360" w:lineRule="auto"/>
        <w:rPr>
          <w:rFonts w:ascii="Lucida Bright" w:hAnsi="Lucida Bright"/>
          <w:sz w:val="20"/>
        </w:rPr>
      </w:pPr>
      <w:r w:rsidRPr="001B48C1">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1B48C1">
        <w:rPr>
          <w:rFonts w:ascii="Lucida Bright" w:hAnsi="Lucida Bright"/>
          <w:sz w:val="20"/>
          <w:lang w:val="id-ID"/>
        </w:rPr>
        <w:t>standar yang ditetapkan</w:t>
      </w:r>
      <w:r w:rsidRPr="001B48C1">
        <w:rPr>
          <w:rFonts w:ascii="Lucida Bright" w:hAnsi="Lucida Bright"/>
          <w:sz w:val="20"/>
        </w:rPr>
        <w:t xml:space="preserve"> oleh Pemerintah, maupun Organisasi Profesi guna menjamin kualitas lulusannya.  </w:t>
      </w:r>
    </w:p>
    <w:p w:rsidR="001B48C1" w:rsidRPr="001B48C1" w:rsidRDefault="001B48C1" w:rsidP="001B48C1">
      <w:pPr>
        <w:spacing w:line="360" w:lineRule="auto"/>
        <w:rPr>
          <w:rFonts w:ascii="Lucida Bright" w:hAnsi="Lucida Bright"/>
          <w:sz w:val="20"/>
        </w:rPr>
      </w:pPr>
    </w:p>
    <w:p w:rsidR="001B48C1" w:rsidRPr="001B48C1" w:rsidRDefault="001B48C1" w:rsidP="001B48C1">
      <w:pPr>
        <w:spacing w:line="360" w:lineRule="auto"/>
        <w:rPr>
          <w:rFonts w:ascii="Lucida Bright" w:hAnsi="Lucida Bright"/>
          <w:sz w:val="20"/>
        </w:rPr>
      </w:pPr>
      <w:r w:rsidRPr="001B48C1">
        <w:rPr>
          <w:rFonts w:ascii="Lucida Bright" w:hAnsi="Lucida Bright"/>
          <w:sz w:val="20"/>
        </w:rPr>
        <w:t xml:space="preserve">Sebagai  satu-satunya lembaga akreditasi untuk program studi kesehatan, sebagaimana yang ditetapkan oleh </w:t>
      </w:r>
      <w:r w:rsidRPr="001B48C1">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1B48C1">
        <w:rPr>
          <w:rFonts w:ascii="Lucida Bright" w:hAnsi="Lucida Bright"/>
          <w:sz w:val="20"/>
        </w:rPr>
        <w:t xml:space="preserve"> </w:t>
      </w:r>
      <w:r w:rsidRPr="001B48C1">
        <w:rPr>
          <w:rFonts w:ascii="Lucida Bright" w:hAnsi="Lucida Bright"/>
          <w:sz w:val="20"/>
          <w:lang w:val="pl-PL"/>
        </w:rPr>
        <w:t>penetapan akreditasi oleh Perkumpulan LAM-PTKes dilakukan dengan menggunakan standar penilaian atas masukan (</w:t>
      </w:r>
      <w:r w:rsidRPr="001B48C1">
        <w:rPr>
          <w:rFonts w:ascii="Lucida Bright" w:hAnsi="Lucida Bright"/>
          <w:i/>
          <w:sz w:val="20"/>
          <w:lang w:val="pl-PL"/>
        </w:rPr>
        <w:t>input)</w:t>
      </w:r>
      <w:r w:rsidRPr="001B48C1">
        <w:rPr>
          <w:rFonts w:ascii="Lucida Bright" w:hAnsi="Lucida Bright"/>
          <w:sz w:val="20"/>
          <w:lang w:val="pl-PL"/>
        </w:rPr>
        <w:t xml:space="preserve">, </w:t>
      </w:r>
      <w:r w:rsidRPr="001B48C1">
        <w:rPr>
          <w:rFonts w:ascii="Lucida Bright" w:hAnsi="Lucida Bright"/>
          <w:sz w:val="20"/>
          <w:lang w:val="id-ID"/>
        </w:rPr>
        <w:t>proses</w:t>
      </w:r>
      <w:r w:rsidRPr="001B48C1">
        <w:rPr>
          <w:rFonts w:ascii="Lucida Bright" w:hAnsi="Lucida Bright"/>
          <w:sz w:val="20"/>
        </w:rPr>
        <w:t xml:space="preserve"> (</w:t>
      </w:r>
      <w:r w:rsidRPr="001B48C1">
        <w:rPr>
          <w:rFonts w:ascii="Lucida Bright" w:hAnsi="Lucida Bright"/>
          <w:i/>
          <w:sz w:val="20"/>
        </w:rPr>
        <w:t>process)</w:t>
      </w:r>
      <w:r w:rsidRPr="001B48C1">
        <w:rPr>
          <w:rFonts w:ascii="Lucida Bright" w:hAnsi="Lucida Bright"/>
          <w:sz w:val="20"/>
        </w:rPr>
        <w:t xml:space="preserve">, </w:t>
      </w:r>
      <w:r w:rsidRPr="001B48C1">
        <w:rPr>
          <w:rFonts w:ascii="Lucida Bright" w:hAnsi="Lucida Bright"/>
          <w:sz w:val="20"/>
          <w:lang w:val="id-ID"/>
        </w:rPr>
        <w:t>k</w:t>
      </w:r>
      <w:r w:rsidRPr="001B48C1">
        <w:rPr>
          <w:rFonts w:ascii="Lucida Bright" w:hAnsi="Lucida Bright"/>
          <w:sz w:val="20"/>
        </w:rPr>
        <w:t>eluaran</w:t>
      </w:r>
      <w:r w:rsidRPr="001B48C1">
        <w:rPr>
          <w:rFonts w:ascii="Lucida Bright" w:hAnsi="Lucida Bright"/>
          <w:sz w:val="20"/>
          <w:lang w:val="id-ID"/>
        </w:rPr>
        <w:t xml:space="preserve"> </w:t>
      </w:r>
      <w:r w:rsidRPr="001B48C1">
        <w:rPr>
          <w:rFonts w:ascii="Lucida Bright" w:hAnsi="Lucida Bright"/>
          <w:sz w:val="20"/>
        </w:rPr>
        <w:t>(</w:t>
      </w:r>
      <w:r w:rsidRPr="001B48C1">
        <w:rPr>
          <w:rFonts w:ascii="Lucida Bright" w:hAnsi="Lucida Bright"/>
          <w:i/>
          <w:sz w:val="20"/>
        </w:rPr>
        <w:t xml:space="preserve">output) </w:t>
      </w:r>
      <w:r w:rsidRPr="001B48C1">
        <w:rPr>
          <w:rFonts w:ascii="Lucida Bright" w:hAnsi="Lucida Bright"/>
          <w:sz w:val="20"/>
        </w:rPr>
        <w:t>dan dampak/ hasil (</w:t>
      </w:r>
      <w:r w:rsidRPr="001B48C1">
        <w:rPr>
          <w:rFonts w:ascii="Lucida Bright" w:hAnsi="Lucida Bright"/>
          <w:i/>
          <w:sz w:val="20"/>
        </w:rPr>
        <w:t>outcome),</w:t>
      </w:r>
      <w:r w:rsidRPr="001B48C1">
        <w:rPr>
          <w:rFonts w:ascii="Lucida Bright" w:hAnsi="Lucida Bright"/>
          <w:sz w:val="20"/>
        </w:rPr>
        <w:t xml:space="preserve"> </w:t>
      </w:r>
      <w:r w:rsidRPr="001B48C1">
        <w:rPr>
          <w:rFonts w:ascii="Lucida Bright" w:hAnsi="Lucida Bright"/>
          <w:sz w:val="20"/>
          <w:lang w:val="id-ID"/>
        </w:rPr>
        <w:t xml:space="preserve">serta </w:t>
      </w:r>
      <w:r w:rsidRPr="001B48C1">
        <w:rPr>
          <w:rFonts w:ascii="Lucida Bright" w:hAnsi="Lucida Bright"/>
          <w:sz w:val="20"/>
          <w:lang w:val="pl-PL"/>
        </w:rPr>
        <w:t>keterkaitan antara masukan, proses, keluaran dan hasil yang dijabarkan kedalam istrumen akreditasi.</w:t>
      </w:r>
    </w:p>
    <w:p w:rsidR="001B48C1" w:rsidRPr="001B48C1" w:rsidRDefault="001B48C1" w:rsidP="001B48C1">
      <w:pPr>
        <w:spacing w:line="360" w:lineRule="auto"/>
        <w:rPr>
          <w:rFonts w:ascii="Lucida Bright" w:hAnsi="Lucida Bright"/>
          <w:sz w:val="20"/>
          <w:lang w:val="nb-NO"/>
        </w:rPr>
      </w:pPr>
    </w:p>
    <w:p w:rsidR="001B48C1" w:rsidRPr="001B48C1" w:rsidRDefault="001B48C1" w:rsidP="001B48C1">
      <w:pPr>
        <w:spacing w:line="360" w:lineRule="auto"/>
        <w:rPr>
          <w:rFonts w:ascii="Lucida Bright" w:hAnsi="Lucida Bright"/>
          <w:sz w:val="20"/>
          <w:lang w:val="nb-NO"/>
        </w:rPr>
      </w:pPr>
      <w:r w:rsidRPr="001B48C1">
        <w:rPr>
          <w:rFonts w:ascii="Lucida Bright" w:hAnsi="Lucida Bright"/>
          <w:sz w:val="20"/>
        </w:rPr>
        <w:t xml:space="preserve">Agar pelaksanaan akreditasi oleh Perkumpulan LAM-PTKes memenuhi standar proses akreditasi yang berlaku di tingkat internasional maka </w:t>
      </w:r>
      <w:r w:rsidRPr="001B48C1">
        <w:rPr>
          <w:rFonts w:ascii="Lucida Bright" w:hAnsi="Lucida Bright"/>
          <w:sz w:val="20"/>
          <w:lang w:val="nb-NO"/>
        </w:rPr>
        <w:t>perkumpulan LAM-PTKes secara terus menerus melakukan penyempurnaan terhadap instrumen akreditasi setiap program studi</w:t>
      </w:r>
      <w:r w:rsidRPr="001B48C1">
        <w:rPr>
          <w:rFonts w:ascii="Lucida Bright" w:hAnsi="Lucida Bright"/>
          <w:sz w:val="20"/>
          <w:lang w:val="id-ID"/>
        </w:rPr>
        <w:t xml:space="preserve"> </w:t>
      </w:r>
      <w:r w:rsidRPr="001B48C1">
        <w:rPr>
          <w:rFonts w:ascii="Lucida Bright" w:hAnsi="Lucida Bright"/>
          <w:sz w:val="20"/>
        </w:rPr>
        <w:t>sehingga sesuai dengan</w:t>
      </w:r>
      <w:r w:rsidRPr="001B48C1">
        <w:rPr>
          <w:rFonts w:ascii="Lucida Bright" w:hAnsi="Lucida Bright"/>
          <w:sz w:val="20"/>
          <w:lang w:val="id-ID"/>
        </w:rPr>
        <w:t xml:space="preserve"> perkembangan dan </w:t>
      </w:r>
      <w:r w:rsidRPr="001B48C1">
        <w:rPr>
          <w:rFonts w:ascii="Lucida Bright" w:hAnsi="Lucida Bright"/>
          <w:sz w:val="20"/>
          <w:lang w:val="nb-NO"/>
        </w:rPr>
        <w:t>tuntutan proses akreditasi yang berlaku di dunia (</w:t>
      </w:r>
      <w:r w:rsidRPr="001B48C1">
        <w:rPr>
          <w:rFonts w:ascii="Lucida Bright" w:hAnsi="Lucida Bright"/>
          <w:i/>
          <w:sz w:val="20"/>
          <w:lang w:val="nb-NO"/>
        </w:rPr>
        <w:t>international</w:t>
      </w:r>
      <w:r w:rsidRPr="001B48C1">
        <w:rPr>
          <w:rFonts w:ascii="Lucida Bright" w:hAnsi="Lucida Bright"/>
          <w:sz w:val="20"/>
          <w:lang w:val="nb-NO"/>
        </w:rPr>
        <w:t xml:space="preserve"> </w:t>
      </w:r>
      <w:r w:rsidRPr="001B48C1">
        <w:rPr>
          <w:rFonts w:ascii="Lucida Bright" w:hAnsi="Lucida Bright"/>
          <w:i/>
          <w:sz w:val="20"/>
          <w:lang w:val="nb-NO"/>
        </w:rPr>
        <w:t>best practices)</w:t>
      </w:r>
      <w:r w:rsidRPr="001B48C1">
        <w:rPr>
          <w:rFonts w:ascii="Lucida Bright" w:hAnsi="Lucida Bright"/>
          <w:sz w:val="20"/>
          <w:lang w:val="nb-NO"/>
        </w:rPr>
        <w:t xml:space="preserve">.  </w:t>
      </w:r>
    </w:p>
    <w:p w:rsidR="001B48C1" w:rsidRPr="001B48C1" w:rsidRDefault="001B48C1" w:rsidP="001B48C1">
      <w:pPr>
        <w:spacing w:line="360" w:lineRule="auto"/>
        <w:rPr>
          <w:rFonts w:ascii="Lucida Bright" w:hAnsi="Lucida Bright"/>
          <w:sz w:val="20"/>
          <w:lang w:val="nb-NO"/>
        </w:rPr>
      </w:pPr>
    </w:p>
    <w:p w:rsidR="001B48C1" w:rsidRPr="001B48C1" w:rsidRDefault="001B48C1" w:rsidP="001B48C1">
      <w:pPr>
        <w:spacing w:line="360" w:lineRule="auto"/>
        <w:rPr>
          <w:rFonts w:ascii="Lucida Bright" w:hAnsi="Lucida Bright"/>
          <w:sz w:val="20"/>
          <w:lang w:val="id-ID"/>
        </w:rPr>
      </w:pPr>
      <w:r w:rsidRPr="001B48C1">
        <w:rPr>
          <w:rFonts w:ascii="Lucida Bright" w:hAnsi="Lucida Bright"/>
          <w:sz w:val="20"/>
          <w:lang w:val="nb-NO"/>
        </w:rPr>
        <w:t xml:space="preserve">Instrumen akreditasi program studi </w:t>
      </w:r>
      <w:r w:rsidRPr="001B48C1">
        <w:rPr>
          <w:rFonts w:ascii="Lucida Bright" w:hAnsi="Lucida Bright"/>
          <w:sz w:val="20"/>
        </w:rPr>
        <w:t xml:space="preserve">pendidikan dokter spesialis </w:t>
      </w:r>
      <w:r w:rsidRPr="001B48C1">
        <w:rPr>
          <w:rFonts w:ascii="Lucida Bright" w:hAnsi="Lucida Bright"/>
          <w:sz w:val="20"/>
        </w:rPr>
        <w:t>Bedah Anak</w:t>
      </w:r>
      <w:r w:rsidRPr="001B48C1">
        <w:rPr>
          <w:rFonts w:ascii="Lucida Bright" w:hAnsi="Lucida Bright"/>
          <w:sz w:val="20"/>
        </w:rPr>
        <w:t xml:space="preserve"> merupakan salah satu dari instrumen akreditasi program studi kesehatan yang telah selesai disempurnakan oleh Perkumpulan LAM-PTKes</w:t>
      </w:r>
      <w:r w:rsidRPr="001B48C1">
        <w:rPr>
          <w:rFonts w:ascii="Lucida Bright" w:hAnsi="Lucida Bright"/>
          <w:sz w:val="20"/>
          <w:lang w:val="id-ID"/>
        </w:rPr>
        <w:t>.</w:t>
      </w:r>
      <w:r w:rsidRPr="001B48C1">
        <w:rPr>
          <w:rFonts w:ascii="Lucida Bright" w:hAnsi="Lucida Bright"/>
          <w:sz w:val="20"/>
        </w:rPr>
        <w:t xml:space="preserve"> </w:t>
      </w:r>
      <w:r w:rsidRPr="001B48C1">
        <w:rPr>
          <w:rFonts w:ascii="Lucida Bright" w:hAnsi="Lucida Bright"/>
          <w:sz w:val="20"/>
          <w:lang w:val="id-ID"/>
        </w:rPr>
        <w:t xml:space="preserve">Dalam upaya </w:t>
      </w:r>
      <w:r w:rsidRPr="001B48C1">
        <w:rPr>
          <w:rFonts w:ascii="Lucida Bright" w:hAnsi="Lucida Bright"/>
          <w:sz w:val="20"/>
        </w:rPr>
        <w:t>penyempurnaan tersebut</w:t>
      </w:r>
      <w:r w:rsidRPr="001B48C1">
        <w:rPr>
          <w:rFonts w:ascii="Lucida Bright" w:hAnsi="Lucida Bright"/>
          <w:sz w:val="20"/>
          <w:lang w:val="id-ID"/>
        </w:rPr>
        <w:t xml:space="preserve">, </w:t>
      </w:r>
      <w:r w:rsidRPr="001B48C1">
        <w:rPr>
          <w:rFonts w:ascii="Lucida Bright" w:hAnsi="Lucida Bright"/>
          <w:sz w:val="20"/>
        </w:rPr>
        <w:t xml:space="preserve">telah disusun </w:t>
      </w:r>
      <w:r w:rsidRPr="001B48C1">
        <w:rPr>
          <w:rFonts w:ascii="Lucida Bright" w:hAnsi="Lucida Bright"/>
          <w:sz w:val="20"/>
          <w:lang w:val="id-ID"/>
        </w:rPr>
        <w:t xml:space="preserve">instrumen akreditasi </w:t>
      </w:r>
      <w:r w:rsidRPr="001B48C1">
        <w:rPr>
          <w:rFonts w:ascii="Lucida Bright" w:hAnsi="Lucida Bright"/>
          <w:sz w:val="20"/>
          <w:lang w:val="nb-NO"/>
        </w:rPr>
        <w:t xml:space="preserve">program studi </w:t>
      </w:r>
      <w:r w:rsidRPr="001B48C1">
        <w:rPr>
          <w:rFonts w:ascii="Lucida Bright" w:hAnsi="Lucida Bright"/>
          <w:sz w:val="20"/>
        </w:rPr>
        <w:t xml:space="preserve">pendidikan dokter spesialis </w:t>
      </w:r>
      <w:r w:rsidRPr="001B48C1">
        <w:rPr>
          <w:rFonts w:ascii="Lucida Bright" w:hAnsi="Lucida Bright"/>
          <w:sz w:val="20"/>
        </w:rPr>
        <w:t>Bedah Anak</w:t>
      </w:r>
      <w:r w:rsidRPr="001B48C1">
        <w:rPr>
          <w:rFonts w:ascii="Lucida Bright" w:hAnsi="Lucida Bright"/>
          <w:sz w:val="20"/>
          <w:lang w:val="id-ID"/>
        </w:rPr>
        <w:t xml:space="preserve"> yang terdiri atas:</w:t>
      </w:r>
    </w:p>
    <w:p w:rsidR="001B48C1" w:rsidRPr="001B48C1" w:rsidRDefault="001B48C1" w:rsidP="001B48C1">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1B48C1" w:rsidRPr="001B48C1" w:rsidTr="00F33BB6">
        <w:tc>
          <w:tcPr>
            <w:tcW w:w="1315" w:type="dxa"/>
          </w:tcPr>
          <w:p w:rsidR="001B48C1" w:rsidRPr="001B48C1" w:rsidRDefault="001B48C1" w:rsidP="00F33BB6">
            <w:pPr>
              <w:spacing w:line="360" w:lineRule="auto"/>
              <w:rPr>
                <w:rFonts w:ascii="Lucida Bright" w:hAnsi="Lucida Bright"/>
                <w:sz w:val="20"/>
              </w:rPr>
            </w:pPr>
            <w:r w:rsidRPr="001B48C1">
              <w:rPr>
                <w:rFonts w:ascii="Lucida Bright" w:hAnsi="Lucida Bright"/>
                <w:sz w:val="20"/>
              </w:rPr>
              <w:t>BUKU I</w:t>
            </w:r>
          </w:p>
        </w:tc>
        <w:tc>
          <w:tcPr>
            <w:tcW w:w="434" w:type="dxa"/>
          </w:tcPr>
          <w:p w:rsidR="001B48C1" w:rsidRPr="001B48C1" w:rsidRDefault="001B48C1" w:rsidP="00F33BB6">
            <w:pPr>
              <w:spacing w:line="360" w:lineRule="auto"/>
              <w:jc w:val="center"/>
              <w:rPr>
                <w:rFonts w:ascii="Lucida Bright" w:hAnsi="Lucida Bright"/>
                <w:sz w:val="20"/>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 xml:space="preserve">NASKAH AKADEMIK  </w:t>
            </w:r>
          </w:p>
        </w:tc>
      </w:tr>
      <w:tr w:rsidR="001B48C1" w:rsidRPr="001B48C1" w:rsidTr="00F33BB6">
        <w:tc>
          <w:tcPr>
            <w:tcW w:w="1315" w:type="dxa"/>
          </w:tcPr>
          <w:p w:rsidR="001B48C1" w:rsidRPr="001B48C1" w:rsidRDefault="001B48C1" w:rsidP="00F33BB6">
            <w:pPr>
              <w:spacing w:line="360" w:lineRule="auto"/>
              <w:rPr>
                <w:rFonts w:ascii="Lucida Bright" w:hAnsi="Lucida Bright"/>
                <w:sz w:val="20"/>
              </w:rPr>
            </w:pPr>
            <w:r w:rsidRPr="001B48C1">
              <w:rPr>
                <w:rFonts w:ascii="Lucida Bright" w:hAnsi="Lucida Bright"/>
                <w:sz w:val="20"/>
              </w:rPr>
              <w:t>BUKU II</w:t>
            </w:r>
          </w:p>
        </w:tc>
        <w:tc>
          <w:tcPr>
            <w:tcW w:w="434" w:type="dxa"/>
          </w:tcPr>
          <w:p w:rsidR="001B48C1" w:rsidRPr="001B48C1" w:rsidRDefault="001B48C1" w:rsidP="00F33BB6">
            <w:pPr>
              <w:spacing w:line="360" w:lineRule="auto"/>
              <w:jc w:val="center"/>
              <w:rPr>
                <w:rFonts w:ascii="Lucida Bright" w:hAnsi="Lucida Bright"/>
                <w:sz w:val="20"/>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 xml:space="preserve">STANDAR DAN PROSEDUR </w:t>
            </w:r>
          </w:p>
        </w:tc>
      </w:tr>
      <w:tr w:rsidR="001B48C1" w:rsidRPr="001B48C1" w:rsidTr="00F33BB6">
        <w:tc>
          <w:tcPr>
            <w:tcW w:w="1315" w:type="dxa"/>
          </w:tcPr>
          <w:p w:rsidR="001B48C1" w:rsidRPr="001B48C1" w:rsidRDefault="001B48C1" w:rsidP="00F33BB6">
            <w:pPr>
              <w:spacing w:line="360" w:lineRule="auto"/>
              <w:rPr>
                <w:rFonts w:ascii="Lucida Bright" w:hAnsi="Lucida Bright"/>
                <w:sz w:val="20"/>
              </w:rPr>
            </w:pPr>
            <w:r w:rsidRPr="001B48C1">
              <w:rPr>
                <w:rFonts w:ascii="Lucida Bright" w:hAnsi="Lucida Bright"/>
                <w:sz w:val="20"/>
              </w:rPr>
              <w:t>BUKU IIIA</w:t>
            </w:r>
          </w:p>
        </w:tc>
        <w:tc>
          <w:tcPr>
            <w:tcW w:w="434" w:type="dxa"/>
          </w:tcPr>
          <w:p w:rsidR="001B48C1" w:rsidRPr="001B48C1" w:rsidRDefault="001B48C1" w:rsidP="00F33BB6">
            <w:pPr>
              <w:spacing w:line="360" w:lineRule="auto"/>
              <w:jc w:val="center"/>
              <w:rPr>
                <w:rFonts w:ascii="Lucida Bright" w:hAnsi="Lucida Bright"/>
                <w:sz w:val="20"/>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 xml:space="preserve">BORANG  PROGRAM STUDI </w:t>
            </w:r>
          </w:p>
        </w:tc>
      </w:tr>
      <w:tr w:rsidR="001B48C1" w:rsidRPr="001B48C1" w:rsidTr="00F33BB6">
        <w:tc>
          <w:tcPr>
            <w:tcW w:w="1315" w:type="dxa"/>
          </w:tcPr>
          <w:p w:rsidR="001B48C1" w:rsidRPr="001B48C1" w:rsidRDefault="001B48C1" w:rsidP="00F33BB6">
            <w:pPr>
              <w:spacing w:line="360" w:lineRule="auto"/>
              <w:rPr>
                <w:rFonts w:ascii="Lucida Bright" w:hAnsi="Lucida Bright"/>
                <w:sz w:val="20"/>
              </w:rPr>
            </w:pPr>
            <w:r w:rsidRPr="001B48C1">
              <w:rPr>
                <w:rFonts w:ascii="Lucida Bright" w:hAnsi="Lucida Bright"/>
                <w:sz w:val="20"/>
              </w:rPr>
              <w:t>BUKU IIIB</w:t>
            </w:r>
          </w:p>
        </w:tc>
        <w:tc>
          <w:tcPr>
            <w:tcW w:w="434" w:type="dxa"/>
          </w:tcPr>
          <w:p w:rsidR="001B48C1" w:rsidRPr="001B48C1" w:rsidRDefault="001B48C1" w:rsidP="00F33BB6">
            <w:pPr>
              <w:spacing w:line="360" w:lineRule="auto"/>
              <w:jc w:val="center"/>
              <w:rPr>
                <w:rFonts w:ascii="Lucida Bright" w:hAnsi="Lucida Bright"/>
                <w:sz w:val="20"/>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 xml:space="preserve">BORANG  UNIT PENGELOLA PROGRAM STUDI </w:t>
            </w:r>
          </w:p>
        </w:tc>
      </w:tr>
      <w:tr w:rsidR="001B48C1" w:rsidRPr="001B48C1" w:rsidTr="00F33BB6">
        <w:tc>
          <w:tcPr>
            <w:tcW w:w="1315" w:type="dxa"/>
          </w:tcPr>
          <w:p w:rsidR="001B48C1" w:rsidRPr="001B48C1" w:rsidRDefault="001B48C1" w:rsidP="00F33BB6">
            <w:pPr>
              <w:spacing w:line="360" w:lineRule="auto"/>
              <w:rPr>
                <w:rFonts w:ascii="Lucida Bright" w:hAnsi="Lucida Bright"/>
                <w:sz w:val="20"/>
              </w:rPr>
            </w:pPr>
            <w:r w:rsidRPr="001B48C1">
              <w:rPr>
                <w:rFonts w:ascii="Lucida Bright" w:hAnsi="Lucida Bright"/>
                <w:sz w:val="20"/>
              </w:rPr>
              <w:t>BUKU IV</w:t>
            </w:r>
          </w:p>
        </w:tc>
        <w:tc>
          <w:tcPr>
            <w:tcW w:w="434" w:type="dxa"/>
          </w:tcPr>
          <w:p w:rsidR="001B48C1" w:rsidRPr="001B48C1" w:rsidRDefault="001B48C1" w:rsidP="00F33BB6">
            <w:pPr>
              <w:spacing w:line="360" w:lineRule="auto"/>
              <w:jc w:val="center"/>
              <w:rPr>
                <w:rFonts w:ascii="Lucida Bright" w:hAnsi="Lucida Bright"/>
                <w:sz w:val="20"/>
                <w:lang w:val="id-ID"/>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lang w:val="id-ID"/>
              </w:rPr>
              <w:t>PANDUAN PENGISIAN BORANG</w:t>
            </w:r>
            <w:r w:rsidRPr="001B48C1">
              <w:rPr>
                <w:rFonts w:ascii="Lucida Bright" w:hAnsi="Lucida Bright"/>
                <w:sz w:val="20"/>
              </w:rPr>
              <w:t xml:space="preserve"> </w:t>
            </w:r>
          </w:p>
        </w:tc>
      </w:tr>
      <w:tr w:rsidR="001B48C1" w:rsidRPr="001B48C1" w:rsidTr="00F33BB6">
        <w:tc>
          <w:tcPr>
            <w:tcW w:w="1315" w:type="dxa"/>
          </w:tcPr>
          <w:p w:rsidR="001B48C1" w:rsidRPr="001B48C1" w:rsidRDefault="001B48C1" w:rsidP="00F33BB6">
            <w:pPr>
              <w:spacing w:line="360" w:lineRule="auto"/>
              <w:rPr>
                <w:rFonts w:ascii="Lucida Bright" w:hAnsi="Lucida Bright"/>
                <w:sz w:val="20"/>
              </w:rPr>
            </w:pPr>
            <w:r w:rsidRPr="001B48C1">
              <w:rPr>
                <w:rFonts w:ascii="Lucida Bright" w:hAnsi="Lucida Bright"/>
                <w:sz w:val="20"/>
              </w:rPr>
              <w:t>BUKU V</w:t>
            </w:r>
          </w:p>
        </w:tc>
        <w:tc>
          <w:tcPr>
            <w:tcW w:w="434" w:type="dxa"/>
          </w:tcPr>
          <w:p w:rsidR="001B48C1" w:rsidRPr="001B48C1" w:rsidRDefault="001B48C1" w:rsidP="00F33BB6">
            <w:pPr>
              <w:spacing w:line="360" w:lineRule="auto"/>
              <w:jc w:val="center"/>
              <w:rPr>
                <w:rFonts w:ascii="Lucida Bright" w:hAnsi="Lucida Bright"/>
                <w:sz w:val="20"/>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 xml:space="preserve">PEDOMAN PENILAIAN INSTRUMEN AKREDITASI </w:t>
            </w:r>
          </w:p>
        </w:tc>
      </w:tr>
      <w:tr w:rsidR="001B48C1" w:rsidRPr="001B48C1" w:rsidTr="00F33BB6">
        <w:tc>
          <w:tcPr>
            <w:tcW w:w="1315"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BUKU VI</w:t>
            </w:r>
          </w:p>
        </w:tc>
        <w:tc>
          <w:tcPr>
            <w:tcW w:w="434"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 xml:space="preserve">MATRIKS PENILAIAN INSTRUMEN AKREDITASI </w:t>
            </w:r>
          </w:p>
        </w:tc>
      </w:tr>
      <w:tr w:rsidR="001B48C1" w:rsidRPr="001B48C1" w:rsidTr="00F33BB6">
        <w:tc>
          <w:tcPr>
            <w:tcW w:w="1315"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BUKU VII</w:t>
            </w:r>
          </w:p>
        </w:tc>
        <w:tc>
          <w:tcPr>
            <w:tcW w:w="434"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rPr>
            </w:pPr>
            <w:r w:rsidRPr="001B48C1">
              <w:rPr>
                <w:rFonts w:ascii="Lucida Bright" w:hAnsi="Lucida Bright"/>
                <w:sz w:val="20"/>
              </w:rPr>
              <w:t xml:space="preserve">PEDOMAN ASESMEN LAPANGAN </w:t>
            </w:r>
          </w:p>
        </w:tc>
      </w:tr>
      <w:tr w:rsidR="001B48C1" w:rsidRPr="001B48C1" w:rsidTr="00F33BB6">
        <w:tc>
          <w:tcPr>
            <w:tcW w:w="1315" w:type="dxa"/>
          </w:tcPr>
          <w:p w:rsidR="001B48C1" w:rsidRPr="001B48C1" w:rsidRDefault="001B48C1" w:rsidP="00F33BB6">
            <w:pPr>
              <w:spacing w:line="360" w:lineRule="auto"/>
              <w:jc w:val="left"/>
              <w:rPr>
                <w:rFonts w:ascii="Lucida Bright" w:hAnsi="Lucida Bright"/>
                <w:sz w:val="20"/>
                <w:lang w:val="id-ID"/>
              </w:rPr>
            </w:pPr>
            <w:r w:rsidRPr="001B48C1">
              <w:rPr>
                <w:rFonts w:ascii="Lucida Bright" w:hAnsi="Lucida Bright"/>
                <w:sz w:val="20"/>
                <w:lang w:val="id-ID"/>
              </w:rPr>
              <w:t>BUKU VIII</w:t>
            </w:r>
          </w:p>
        </w:tc>
        <w:tc>
          <w:tcPr>
            <w:tcW w:w="434" w:type="dxa"/>
          </w:tcPr>
          <w:p w:rsidR="001B48C1" w:rsidRPr="001B48C1" w:rsidRDefault="001B48C1" w:rsidP="00F33BB6">
            <w:pPr>
              <w:spacing w:line="360" w:lineRule="auto"/>
              <w:jc w:val="left"/>
              <w:rPr>
                <w:rFonts w:ascii="Lucida Bright" w:hAnsi="Lucida Bright"/>
                <w:sz w:val="20"/>
                <w:lang w:val="id-ID"/>
              </w:rPr>
            </w:pPr>
            <w:r w:rsidRPr="001B48C1">
              <w:rPr>
                <w:rFonts w:ascii="Lucida Bright" w:hAnsi="Lucida Bright"/>
                <w:sz w:val="20"/>
              </w:rPr>
              <w:t>–</w:t>
            </w:r>
          </w:p>
        </w:tc>
        <w:tc>
          <w:tcPr>
            <w:tcW w:w="7431" w:type="dxa"/>
          </w:tcPr>
          <w:p w:rsidR="001B48C1" w:rsidRPr="001B48C1" w:rsidRDefault="001B48C1" w:rsidP="00F33BB6">
            <w:pPr>
              <w:spacing w:line="360" w:lineRule="auto"/>
              <w:jc w:val="left"/>
              <w:rPr>
                <w:rFonts w:ascii="Lucida Bright" w:hAnsi="Lucida Bright"/>
                <w:sz w:val="20"/>
                <w:lang w:val="nb-NO"/>
              </w:rPr>
            </w:pPr>
            <w:r w:rsidRPr="001B48C1">
              <w:rPr>
                <w:rFonts w:ascii="Lucida Bright" w:hAnsi="Lucida Bright"/>
                <w:sz w:val="20"/>
                <w:lang w:val="nb-NO"/>
              </w:rPr>
              <w:t>PEDOMAN EVALUASI DIRI UNTUK AKREDITASI PROGRAM STUDI DAN INSTITUSI PERGURUAN TINGGI</w:t>
            </w:r>
          </w:p>
        </w:tc>
      </w:tr>
    </w:tbl>
    <w:p w:rsidR="001B48C1" w:rsidRPr="001B48C1" w:rsidRDefault="001B48C1" w:rsidP="001B48C1">
      <w:pPr>
        <w:spacing w:line="360" w:lineRule="auto"/>
        <w:rPr>
          <w:rFonts w:ascii="Lucida Bright" w:hAnsi="Lucida Bright"/>
          <w:sz w:val="20"/>
          <w:lang w:val="nb-NO"/>
        </w:rPr>
      </w:pPr>
    </w:p>
    <w:p w:rsidR="001B48C1" w:rsidRPr="001B48C1" w:rsidRDefault="001B48C1" w:rsidP="001B48C1">
      <w:pPr>
        <w:spacing w:line="360" w:lineRule="auto"/>
        <w:rPr>
          <w:rFonts w:ascii="Lucida Bright" w:hAnsi="Lucida Bright"/>
          <w:sz w:val="20"/>
          <w:lang w:val="nb-NO"/>
        </w:rPr>
      </w:pPr>
    </w:p>
    <w:p w:rsidR="001B48C1" w:rsidRPr="001B48C1" w:rsidRDefault="001B48C1" w:rsidP="001B48C1">
      <w:pPr>
        <w:spacing w:line="360" w:lineRule="auto"/>
        <w:rPr>
          <w:rFonts w:ascii="Lucida Bright" w:hAnsi="Lucida Bright"/>
          <w:sz w:val="20"/>
          <w:lang w:val="nb-NO"/>
        </w:rPr>
      </w:pPr>
      <w:r w:rsidRPr="001B48C1">
        <w:rPr>
          <w:rFonts w:ascii="Lucida Bright" w:hAnsi="Lucida Bright"/>
          <w:sz w:val="20"/>
          <w:lang w:val="nb-NO"/>
        </w:rPr>
        <w:t>Untuk menjaga kredibilitas proses akreditasi, sebagai kelengkapan ke delapan buku tersebut di atas, telah  disusun pula sebuah buku Kode Etik Akreditasi.</w:t>
      </w:r>
    </w:p>
    <w:p w:rsidR="001B48C1" w:rsidRPr="001B48C1" w:rsidRDefault="001B48C1" w:rsidP="001B48C1">
      <w:pPr>
        <w:spacing w:line="360" w:lineRule="auto"/>
        <w:rPr>
          <w:rFonts w:ascii="Lucida Bright" w:hAnsi="Lucida Bright"/>
          <w:sz w:val="20"/>
          <w:lang w:val="nb-NO"/>
        </w:rPr>
      </w:pPr>
    </w:p>
    <w:p w:rsidR="001B48C1" w:rsidRPr="001B48C1" w:rsidRDefault="001B48C1" w:rsidP="001B48C1">
      <w:pPr>
        <w:spacing w:line="360" w:lineRule="auto"/>
        <w:rPr>
          <w:rFonts w:ascii="Lucida Bright" w:hAnsi="Lucida Bright"/>
          <w:sz w:val="20"/>
          <w:lang w:val="nb-NO"/>
        </w:rPr>
      </w:pPr>
      <w:r w:rsidRPr="001B48C1">
        <w:rPr>
          <w:rFonts w:ascii="Lucida Bright" w:hAnsi="Lucida Bright"/>
          <w:sz w:val="20"/>
          <w:lang w:val="nb-NO"/>
        </w:rPr>
        <w:t xml:space="preserve">Ucapan terima kasih saya sampaikan kepada Tim Penyusun instrumen akreditasi program studi </w:t>
      </w:r>
      <w:r w:rsidRPr="001B48C1">
        <w:rPr>
          <w:rFonts w:ascii="Lucida Bright" w:hAnsi="Lucida Bright"/>
          <w:sz w:val="20"/>
        </w:rPr>
        <w:t xml:space="preserve">pendidikan dokter spesialis </w:t>
      </w:r>
      <w:r w:rsidRPr="001B48C1">
        <w:rPr>
          <w:rFonts w:ascii="Lucida Bright" w:hAnsi="Lucida Bright"/>
          <w:sz w:val="20"/>
        </w:rPr>
        <w:t>Bedah Anak</w:t>
      </w:r>
      <w:r w:rsidRPr="001B48C1">
        <w:rPr>
          <w:rFonts w:ascii="Lucida Bright" w:hAnsi="Lucida Bright"/>
          <w:sz w:val="20"/>
          <w:lang w:val="nb-NO"/>
        </w:rPr>
        <w:t xml:space="preserve">. </w:t>
      </w:r>
    </w:p>
    <w:p w:rsidR="001B48C1" w:rsidRPr="001B48C1" w:rsidRDefault="001B48C1" w:rsidP="001B48C1">
      <w:pPr>
        <w:spacing w:line="360" w:lineRule="auto"/>
        <w:rPr>
          <w:rFonts w:ascii="Lucida Bright" w:hAnsi="Lucida Bright"/>
          <w:color w:val="000000"/>
          <w:sz w:val="20"/>
          <w:lang w:val="nb-NO"/>
        </w:rPr>
      </w:pPr>
    </w:p>
    <w:p w:rsidR="001B48C1" w:rsidRPr="001B48C1" w:rsidRDefault="001B48C1" w:rsidP="001B48C1">
      <w:pPr>
        <w:spacing w:line="360" w:lineRule="auto"/>
        <w:rPr>
          <w:rFonts w:ascii="Lucida Bright" w:hAnsi="Lucida Bright"/>
          <w:color w:val="000000"/>
          <w:sz w:val="20"/>
          <w:lang w:val="nb-NO"/>
        </w:rPr>
      </w:pPr>
      <w:r w:rsidRPr="001B48C1">
        <w:rPr>
          <w:rFonts w:ascii="Lucida Bright" w:hAnsi="Lucida Bright"/>
          <w:color w:val="000000"/>
          <w:sz w:val="20"/>
          <w:lang w:val="nb-NO"/>
        </w:rPr>
        <w:t xml:space="preserve">Semoga instrumen akreditasi yang telah disempurnakan ini lebih tajam dalam menilai kinerja program studi, sehingga dapat lebih mendorong upaya peningkatan mutu </w:t>
      </w:r>
      <w:r w:rsidRPr="001B48C1">
        <w:rPr>
          <w:rFonts w:ascii="Lucida Bright" w:hAnsi="Lucida Bright"/>
          <w:sz w:val="20"/>
          <w:lang w:val="nb-NO"/>
        </w:rPr>
        <w:t xml:space="preserve">program studi </w:t>
      </w:r>
      <w:r w:rsidRPr="001B48C1">
        <w:rPr>
          <w:rFonts w:ascii="Lucida Bright" w:hAnsi="Lucida Bright"/>
          <w:sz w:val="20"/>
        </w:rPr>
        <w:t xml:space="preserve">pendidikan dokter spesialis </w:t>
      </w:r>
      <w:r w:rsidRPr="001B48C1">
        <w:rPr>
          <w:rFonts w:ascii="Lucida Bright" w:hAnsi="Lucida Bright"/>
          <w:sz w:val="20"/>
        </w:rPr>
        <w:t>Bedah Anak</w:t>
      </w:r>
      <w:r w:rsidRPr="001B48C1">
        <w:rPr>
          <w:rFonts w:ascii="Lucida Bright" w:hAnsi="Lucida Bright"/>
          <w:color w:val="000000"/>
          <w:sz w:val="20"/>
          <w:lang w:val="nb-NO"/>
        </w:rPr>
        <w:t xml:space="preserve"> di seluruh Indonesia.</w:t>
      </w:r>
    </w:p>
    <w:p w:rsidR="001B48C1" w:rsidRPr="001B48C1" w:rsidRDefault="001B48C1" w:rsidP="001B48C1">
      <w:pPr>
        <w:spacing w:line="360" w:lineRule="auto"/>
        <w:rPr>
          <w:rFonts w:ascii="Lucida Bright" w:hAnsi="Lucida Bright"/>
          <w:color w:val="000000"/>
          <w:sz w:val="20"/>
          <w:lang w:val="nb-NO"/>
        </w:rPr>
      </w:pPr>
    </w:p>
    <w:p w:rsidR="001B48C1" w:rsidRPr="001B48C1" w:rsidRDefault="001B48C1" w:rsidP="001B48C1">
      <w:pPr>
        <w:spacing w:line="360" w:lineRule="auto"/>
        <w:rPr>
          <w:rFonts w:ascii="Lucida Bright" w:hAnsi="Lucida Bright"/>
          <w:sz w:val="20"/>
          <w:lang w:val="nb-NO"/>
        </w:rPr>
      </w:pPr>
    </w:p>
    <w:p w:rsidR="001B48C1" w:rsidRPr="001B48C1" w:rsidRDefault="001B48C1" w:rsidP="001B48C1">
      <w:pPr>
        <w:spacing w:line="360" w:lineRule="auto"/>
        <w:ind w:left="2880" w:firstLine="720"/>
        <w:rPr>
          <w:rFonts w:ascii="Lucida Bright" w:hAnsi="Lucida Bright"/>
          <w:color w:val="000000"/>
          <w:sz w:val="20"/>
        </w:rPr>
      </w:pPr>
      <w:r w:rsidRPr="001B48C1">
        <w:rPr>
          <w:rFonts w:ascii="Lucida Bright" w:hAnsi="Lucida Bright"/>
          <w:color w:val="000000"/>
          <w:sz w:val="20"/>
          <w:lang w:val="nb-NO"/>
        </w:rPr>
        <w:t xml:space="preserve">Jakarta, </w:t>
      </w:r>
      <w:r w:rsidRPr="001B48C1">
        <w:rPr>
          <w:rFonts w:ascii="Lucida Bright" w:hAnsi="Lucida Bright"/>
          <w:color w:val="000000"/>
          <w:sz w:val="20"/>
        </w:rPr>
        <w:t xml:space="preserve"> 20 Desember 2015</w:t>
      </w:r>
    </w:p>
    <w:p w:rsidR="001B48C1" w:rsidRPr="001B48C1" w:rsidRDefault="001B48C1" w:rsidP="001B48C1">
      <w:pPr>
        <w:spacing w:line="360" w:lineRule="auto"/>
        <w:ind w:left="4770" w:hanging="90"/>
        <w:rPr>
          <w:rFonts w:ascii="Lucida Bright" w:hAnsi="Lucida Bright"/>
          <w:color w:val="000000"/>
          <w:sz w:val="20"/>
          <w:lang w:val="nb-NO"/>
        </w:rPr>
      </w:pPr>
    </w:p>
    <w:p w:rsidR="001B48C1" w:rsidRPr="001B48C1" w:rsidRDefault="001B48C1" w:rsidP="001B48C1">
      <w:pPr>
        <w:spacing w:line="360" w:lineRule="auto"/>
        <w:ind w:left="2880" w:firstLine="720"/>
        <w:rPr>
          <w:rFonts w:ascii="Lucida Bright" w:hAnsi="Lucida Bright"/>
          <w:color w:val="000000"/>
          <w:sz w:val="20"/>
          <w:lang w:val="nb-NO"/>
        </w:rPr>
      </w:pPr>
      <w:r w:rsidRPr="001B48C1">
        <w:rPr>
          <w:rFonts w:ascii="Lucida Bright" w:hAnsi="Lucida Bright"/>
          <w:color w:val="000000"/>
          <w:sz w:val="20"/>
          <w:lang w:val="nb-NO"/>
        </w:rPr>
        <w:t xml:space="preserve">Lembaga Akreditasi Mandiri Pendidikan Tinggi </w:t>
      </w:r>
    </w:p>
    <w:p w:rsidR="001B48C1" w:rsidRPr="001B48C1" w:rsidRDefault="001B48C1" w:rsidP="001B48C1">
      <w:pPr>
        <w:spacing w:line="360" w:lineRule="auto"/>
        <w:ind w:left="2880" w:firstLine="720"/>
        <w:rPr>
          <w:rFonts w:ascii="Lucida Bright" w:hAnsi="Lucida Bright"/>
          <w:color w:val="000000"/>
          <w:sz w:val="20"/>
          <w:lang w:val="nb-NO"/>
        </w:rPr>
      </w:pPr>
      <w:r w:rsidRPr="001B48C1">
        <w:rPr>
          <w:rFonts w:ascii="Lucida Bright" w:hAnsi="Lucida Bright"/>
          <w:color w:val="000000"/>
          <w:sz w:val="20"/>
          <w:lang w:val="nb-NO"/>
        </w:rPr>
        <w:t>Kesehatan Indonesia (LAM-PTKes)</w:t>
      </w:r>
    </w:p>
    <w:p w:rsidR="001B48C1" w:rsidRPr="001B48C1" w:rsidRDefault="001B48C1" w:rsidP="001B48C1">
      <w:pPr>
        <w:spacing w:line="360" w:lineRule="auto"/>
        <w:ind w:left="2340"/>
        <w:rPr>
          <w:rFonts w:ascii="Lucida Bright" w:hAnsi="Lucida Bright"/>
          <w:b/>
          <w:bCs/>
          <w:color w:val="000000"/>
          <w:sz w:val="20"/>
          <w:lang w:val="nb-NO"/>
        </w:rPr>
      </w:pPr>
    </w:p>
    <w:p w:rsidR="001B48C1" w:rsidRPr="001B48C1" w:rsidRDefault="001B48C1" w:rsidP="001B48C1">
      <w:pPr>
        <w:spacing w:line="360" w:lineRule="auto"/>
        <w:ind w:left="2880" w:firstLine="720"/>
        <w:rPr>
          <w:rFonts w:ascii="Lucida Bright" w:hAnsi="Lucida Bright"/>
          <w:color w:val="000000"/>
          <w:sz w:val="20"/>
        </w:rPr>
      </w:pPr>
      <w:r w:rsidRPr="001B48C1">
        <w:rPr>
          <w:rFonts w:ascii="Lucida Bright" w:hAnsi="Lucida Bright"/>
          <w:b/>
          <w:bCs/>
          <w:color w:val="000000"/>
          <w:sz w:val="20"/>
        </w:rPr>
        <w:t>Ketua Umum</w:t>
      </w:r>
      <w:r w:rsidRPr="001B48C1">
        <w:rPr>
          <w:rFonts w:ascii="Lucida Bright" w:hAnsi="Lucida Bright"/>
          <w:color w:val="000000"/>
          <w:sz w:val="20"/>
        </w:rPr>
        <w:t>,</w:t>
      </w:r>
    </w:p>
    <w:p w:rsidR="001B48C1" w:rsidRPr="001B48C1" w:rsidRDefault="001B48C1" w:rsidP="001B48C1">
      <w:pPr>
        <w:spacing w:line="360" w:lineRule="auto"/>
        <w:ind w:left="3600" w:firstLine="180"/>
        <w:rPr>
          <w:rFonts w:ascii="Lucida Bright" w:hAnsi="Lucida Bright"/>
          <w:color w:val="000000"/>
          <w:sz w:val="20"/>
        </w:rPr>
      </w:pPr>
      <w:r w:rsidRPr="001B48C1">
        <w:rPr>
          <w:rFonts w:ascii="Lucida Bright" w:hAnsi="Lucida Bright"/>
          <w:color w:val="000000"/>
          <w:sz w:val="20"/>
        </w:rPr>
        <w:tab/>
      </w:r>
    </w:p>
    <w:p w:rsidR="001B48C1" w:rsidRPr="001B48C1" w:rsidRDefault="001B48C1" w:rsidP="001B48C1">
      <w:pPr>
        <w:spacing w:line="360" w:lineRule="auto"/>
        <w:ind w:left="3600" w:firstLine="180"/>
        <w:rPr>
          <w:rFonts w:ascii="Lucida Bright" w:hAnsi="Lucida Bright"/>
          <w:color w:val="000000"/>
          <w:sz w:val="20"/>
        </w:rPr>
      </w:pPr>
    </w:p>
    <w:p w:rsidR="001B48C1" w:rsidRPr="001B48C1" w:rsidRDefault="001B48C1" w:rsidP="001B48C1">
      <w:pPr>
        <w:spacing w:line="360" w:lineRule="auto"/>
        <w:ind w:firstLine="180"/>
        <w:rPr>
          <w:rFonts w:ascii="Lucida Bright" w:hAnsi="Lucida Bright"/>
          <w:color w:val="000000"/>
          <w:sz w:val="20"/>
        </w:rPr>
      </w:pPr>
      <w:r w:rsidRPr="001B48C1">
        <w:rPr>
          <w:rFonts w:ascii="Lucida Bright" w:hAnsi="Lucida Bright"/>
          <w:color w:val="000000"/>
          <w:sz w:val="20"/>
        </w:rPr>
        <w:tab/>
      </w:r>
    </w:p>
    <w:p w:rsidR="001B48C1" w:rsidRPr="001B48C1" w:rsidRDefault="001B48C1" w:rsidP="001B48C1">
      <w:pPr>
        <w:spacing w:line="360" w:lineRule="auto"/>
        <w:ind w:firstLine="180"/>
        <w:rPr>
          <w:rFonts w:ascii="Lucida Bright" w:hAnsi="Lucida Bright"/>
          <w:color w:val="000000"/>
          <w:sz w:val="20"/>
        </w:rPr>
      </w:pPr>
    </w:p>
    <w:p w:rsidR="0081437B" w:rsidRPr="001B48C1" w:rsidRDefault="001B48C1" w:rsidP="001B48C1">
      <w:pPr>
        <w:pStyle w:val="Heading1"/>
        <w:rPr>
          <w:bCs w:val="0"/>
          <w:lang w:val="id-ID"/>
        </w:rPr>
      </w:pPr>
      <w:r w:rsidRPr="001B48C1">
        <w:rPr>
          <w:rFonts w:ascii="Lucida Bright" w:hAnsi="Lucida Bright"/>
          <w:color w:val="000000"/>
          <w:sz w:val="20"/>
        </w:rPr>
        <w:t>Usman Chatib Warsa</w:t>
      </w:r>
      <w:bookmarkEnd w:id="0"/>
      <w:bookmarkEnd w:id="1"/>
    </w:p>
    <w:p w:rsidR="0081437B" w:rsidRPr="001B48C1" w:rsidRDefault="0081437B">
      <w:pPr>
        <w:ind w:left="3600"/>
        <w:rPr>
          <w:bCs/>
          <w:lang w:val="id-ID"/>
        </w:rPr>
      </w:pPr>
    </w:p>
    <w:p w:rsidR="0081437B" w:rsidRPr="001B48C1" w:rsidRDefault="0081437B">
      <w:pPr>
        <w:rPr>
          <w:b/>
          <w:lang w:val="fi-FI"/>
        </w:rPr>
      </w:pPr>
    </w:p>
    <w:p w:rsidR="0081437B" w:rsidRPr="001B48C1" w:rsidRDefault="00BD713E">
      <w:pPr>
        <w:jc w:val="left"/>
        <w:rPr>
          <w:b/>
          <w:lang w:val="fi-FI"/>
        </w:rPr>
      </w:pPr>
      <w:r w:rsidRPr="001B48C1">
        <w:rPr>
          <w:b/>
          <w:lang w:val="fi-FI"/>
        </w:rPr>
        <w:br w:type="page"/>
      </w:r>
    </w:p>
    <w:p w:rsidR="0081437B" w:rsidRPr="001B48C1" w:rsidRDefault="00FD5310">
      <w:pPr>
        <w:pStyle w:val="Heading1"/>
        <w:rPr>
          <w:sz w:val="24"/>
          <w:szCs w:val="24"/>
          <w:lang w:val="fi-FI"/>
        </w:rPr>
      </w:pPr>
      <w:bookmarkStart w:id="2" w:name="_Toc222646024"/>
      <w:r w:rsidRPr="001B48C1">
        <w:rPr>
          <w:sz w:val="24"/>
          <w:szCs w:val="24"/>
          <w:lang w:val="fi-FI"/>
        </w:rPr>
        <w:lastRenderedPageBreak/>
        <w:t>DAFTAR ISI</w:t>
      </w:r>
      <w:bookmarkEnd w:id="2"/>
    </w:p>
    <w:p w:rsidR="0081437B" w:rsidRPr="001B48C1" w:rsidRDefault="0081437B">
      <w:pPr>
        <w:rPr>
          <w:b/>
          <w:lang w:val="fi-FI"/>
        </w:rPr>
      </w:pPr>
    </w:p>
    <w:p w:rsidR="0081437B" w:rsidRPr="001B48C1" w:rsidRDefault="00BD713E">
      <w:pPr>
        <w:jc w:val="right"/>
        <w:rPr>
          <w:b/>
          <w:lang w:val="fi-FI"/>
        </w:rPr>
      </w:pPr>
      <w:r w:rsidRPr="001B48C1">
        <w:rPr>
          <w:lang w:val="fi-FI"/>
        </w:rPr>
        <w:t xml:space="preserve">Halaman </w:t>
      </w:r>
    </w:p>
    <w:p w:rsidR="0081437B" w:rsidRPr="001B48C1"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BF337F" w:rsidRPr="001B48C1" w:rsidTr="0052592D">
        <w:tc>
          <w:tcPr>
            <w:tcW w:w="8472" w:type="dxa"/>
            <w:gridSpan w:val="3"/>
          </w:tcPr>
          <w:p w:rsidR="0081437B" w:rsidRPr="001B48C1" w:rsidRDefault="00BD713E">
            <w:pPr>
              <w:rPr>
                <w:sz w:val="22"/>
                <w:lang w:val="id-ID"/>
              </w:rPr>
            </w:pPr>
            <w:r w:rsidRPr="001B48C1">
              <w:rPr>
                <w:lang w:val="fi-FI"/>
              </w:rPr>
              <w:t>KATA PENGANTAR ...............................................</w:t>
            </w:r>
            <w:r w:rsidRPr="001B48C1">
              <w:rPr>
                <w:lang w:val="id-ID"/>
              </w:rPr>
              <w:t>...........................................</w:t>
            </w:r>
          </w:p>
        </w:tc>
        <w:tc>
          <w:tcPr>
            <w:tcW w:w="708" w:type="dxa"/>
          </w:tcPr>
          <w:p w:rsidR="00E2793E" w:rsidRPr="001B48C1" w:rsidRDefault="00612790" w:rsidP="0052592D">
            <w:pPr>
              <w:jc w:val="center"/>
              <w:rPr>
                <w:sz w:val="22"/>
                <w:lang w:val="fi-FI"/>
              </w:rPr>
            </w:pPr>
            <w:r w:rsidRPr="001B48C1">
              <w:rPr>
                <w:lang w:val="fi-FI"/>
              </w:rPr>
              <w:t>...</w:t>
            </w:r>
          </w:p>
        </w:tc>
      </w:tr>
      <w:tr w:rsidR="00BF337F" w:rsidRPr="001B48C1" w:rsidTr="0052592D">
        <w:tc>
          <w:tcPr>
            <w:tcW w:w="8472" w:type="dxa"/>
            <w:gridSpan w:val="3"/>
          </w:tcPr>
          <w:p w:rsidR="0081437B" w:rsidRPr="001B48C1" w:rsidRDefault="00BD713E">
            <w:pPr>
              <w:rPr>
                <w:sz w:val="22"/>
                <w:lang w:val="id-ID"/>
              </w:rPr>
            </w:pPr>
            <w:r w:rsidRPr="001B48C1">
              <w:rPr>
                <w:lang w:val="fi-FI"/>
              </w:rPr>
              <w:t>DAFTAR ISI .......................................................................................</w:t>
            </w:r>
            <w:r w:rsidRPr="001B48C1">
              <w:rPr>
                <w:lang w:val="id-ID"/>
              </w:rPr>
              <w:t>................</w:t>
            </w:r>
          </w:p>
        </w:tc>
        <w:tc>
          <w:tcPr>
            <w:tcW w:w="708" w:type="dxa"/>
          </w:tcPr>
          <w:p w:rsidR="00E2793E" w:rsidRPr="001B48C1" w:rsidRDefault="00612790" w:rsidP="0052592D">
            <w:pPr>
              <w:jc w:val="center"/>
              <w:rPr>
                <w:sz w:val="22"/>
                <w:lang w:val="fi-FI"/>
              </w:rPr>
            </w:pPr>
            <w:r w:rsidRPr="001B48C1">
              <w:rPr>
                <w:lang w:val="fi-FI"/>
              </w:rPr>
              <w:t>...</w:t>
            </w:r>
          </w:p>
        </w:tc>
      </w:tr>
      <w:tr w:rsidR="00BF337F" w:rsidRPr="001B48C1" w:rsidTr="0052592D">
        <w:tc>
          <w:tcPr>
            <w:tcW w:w="1101" w:type="dxa"/>
          </w:tcPr>
          <w:p w:rsidR="0081437B" w:rsidRPr="001B48C1" w:rsidRDefault="00BD713E">
            <w:pPr>
              <w:rPr>
                <w:sz w:val="22"/>
                <w:lang w:val="fi-FI"/>
              </w:rPr>
            </w:pPr>
            <w:r w:rsidRPr="001B48C1">
              <w:rPr>
                <w:lang w:val="fi-FI"/>
              </w:rPr>
              <w:t xml:space="preserve">BAB I </w:t>
            </w:r>
          </w:p>
        </w:tc>
        <w:tc>
          <w:tcPr>
            <w:tcW w:w="7371" w:type="dxa"/>
            <w:gridSpan w:val="2"/>
          </w:tcPr>
          <w:p w:rsidR="0081437B" w:rsidRPr="001B48C1" w:rsidRDefault="00BD713E">
            <w:pPr>
              <w:rPr>
                <w:sz w:val="22"/>
                <w:lang w:val="id-ID"/>
              </w:rPr>
            </w:pPr>
            <w:r w:rsidRPr="001B48C1">
              <w:rPr>
                <w:lang w:val="fi-FI"/>
              </w:rPr>
              <w:t>LATAR BELAKANG .........................................................................</w:t>
            </w:r>
            <w:r w:rsidRPr="001B48C1">
              <w:rPr>
                <w:lang w:val="id-ID"/>
              </w:rPr>
              <w:t>.</w:t>
            </w:r>
          </w:p>
        </w:tc>
        <w:tc>
          <w:tcPr>
            <w:tcW w:w="708" w:type="dxa"/>
          </w:tcPr>
          <w:p w:rsidR="00E2793E" w:rsidRPr="001B48C1" w:rsidRDefault="00612790" w:rsidP="0052592D">
            <w:pPr>
              <w:jc w:val="center"/>
              <w:rPr>
                <w:sz w:val="22"/>
                <w:lang w:val="fi-FI"/>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sz w:val="22"/>
                <w:lang w:val="fi-FI"/>
              </w:rPr>
            </w:pPr>
            <w:r w:rsidRPr="001B48C1">
              <w:rPr>
                <w:noProof/>
              </w:rPr>
              <w:t>1.1.</w:t>
            </w:r>
          </w:p>
        </w:tc>
        <w:tc>
          <w:tcPr>
            <w:tcW w:w="6754" w:type="dxa"/>
          </w:tcPr>
          <w:p w:rsidR="0081437B" w:rsidRPr="001B48C1" w:rsidRDefault="00BD713E">
            <w:pPr>
              <w:rPr>
                <w:sz w:val="22"/>
                <w:lang w:val="id-ID"/>
              </w:rPr>
            </w:pPr>
            <w:r w:rsidRPr="001B48C1">
              <w:rPr>
                <w:noProof/>
                <w:lang w:val="sv-SE"/>
              </w:rPr>
              <w:t xml:space="preserve">Sejarah Singkat </w:t>
            </w:r>
            <w:r w:rsidRPr="001B48C1">
              <w:rPr>
                <w:noProof/>
                <w:lang w:val="id-ID"/>
              </w:rPr>
              <w:t xml:space="preserve">Pendidikan </w:t>
            </w:r>
            <w:r w:rsidR="00D00328" w:rsidRPr="001B48C1">
              <w:rPr>
                <w:noProof/>
                <w:lang w:val="id-ID"/>
              </w:rPr>
              <w:t xml:space="preserve">Dokter Spesialis </w:t>
            </w:r>
            <w:r w:rsidR="00E45DE4" w:rsidRPr="001B48C1">
              <w:rPr>
                <w:noProof/>
                <w:lang w:val="id-ID"/>
              </w:rPr>
              <w:t>Ilmu Bedah Anak</w:t>
            </w:r>
            <w:r w:rsidRPr="001B48C1">
              <w:rPr>
                <w:noProof/>
                <w:lang w:val="id-ID"/>
              </w:rPr>
              <w:t>....</w:t>
            </w:r>
            <w:r w:rsidRPr="001B48C1">
              <w:rPr>
                <w:noProof/>
                <w:lang w:val="sv-SE"/>
              </w:rPr>
              <w:t>.....................................................................</w:t>
            </w:r>
          </w:p>
        </w:tc>
        <w:tc>
          <w:tcPr>
            <w:tcW w:w="708" w:type="dxa"/>
          </w:tcPr>
          <w:p w:rsidR="00E2793E" w:rsidRPr="001B48C1" w:rsidRDefault="00612790" w:rsidP="0052592D">
            <w:pPr>
              <w:jc w:val="center"/>
              <w:rPr>
                <w:sz w:val="22"/>
                <w:lang w:val="fi-FI"/>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noProof/>
                <w:sz w:val="22"/>
                <w:szCs w:val="22"/>
              </w:rPr>
            </w:pPr>
            <w:r w:rsidRPr="001B48C1">
              <w:rPr>
                <w:noProof/>
              </w:rPr>
              <w:t>1.2.</w:t>
            </w:r>
          </w:p>
        </w:tc>
        <w:tc>
          <w:tcPr>
            <w:tcW w:w="6754" w:type="dxa"/>
          </w:tcPr>
          <w:p w:rsidR="0081437B" w:rsidRPr="001B48C1" w:rsidRDefault="00BD713E">
            <w:pPr>
              <w:rPr>
                <w:noProof/>
                <w:sz w:val="22"/>
                <w:szCs w:val="22"/>
              </w:rPr>
            </w:pPr>
            <w:r w:rsidRPr="001B48C1">
              <w:t xml:space="preserve">Program </w:t>
            </w:r>
            <w:r w:rsidR="001D22BF" w:rsidRPr="001B48C1">
              <w:t>Pendidikan</w:t>
            </w:r>
            <w:r w:rsidR="00D00328" w:rsidRPr="001B48C1">
              <w:t xml:space="preserve">Dokter Spesialis </w:t>
            </w:r>
            <w:r w:rsidR="00E45DE4" w:rsidRPr="001B48C1">
              <w:t>Ilmu Bedah Anak</w:t>
            </w:r>
            <w:r w:rsidRPr="001B48C1">
              <w:t xml:space="preserve"> ……………………………………………………………………..</w:t>
            </w:r>
          </w:p>
        </w:tc>
        <w:tc>
          <w:tcPr>
            <w:tcW w:w="708" w:type="dxa"/>
          </w:tcPr>
          <w:p w:rsidR="00E2793E" w:rsidRPr="001B48C1" w:rsidRDefault="00612790" w:rsidP="0052592D">
            <w:pPr>
              <w:jc w:val="center"/>
              <w:rPr>
                <w:sz w:val="22"/>
                <w:szCs w:val="22"/>
                <w:lang w:val="fi-FI"/>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noProof/>
                <w:sz w:val="22"/>
              </w:rPr>
            </w:pPr>
            <w:r w:rsidRPr="001B48C1">
              <w:t>1.3.</w:t>
            </w:r>
          </w:p>
        </w:tc>
        <w:tc>
          <w:tcPr>
            <w:tcW w:w="6754" w:type="dxa"/>
          </w:tcPr>
          <w:p w:rsidR="00E2793E" w:rsidRPr="001B48C1" w:rsidRDefault="00BD713E" w:rsidP="0052592D">
            <w:pPr>
              <w:jc w:val="left"/>
              <w:rPr>
                <w:sz w:val="22"/>
                <w:lang w:val="id-ID"/>
              </w:rPr>
            </w:pPr>
            <w:r w:rsidRPr="001B48C1">
              <w:t xml:space="preserve">Landasan Hukum Akreditasi Program </w:t>
            </w:r>
            <w:r w:rsidR="001D22BF" w:rsidRPr="001B48C1">
              <w:rPr>
                <w:lang w:val="id-ID"/>
              </w:rPr>
              <w:t>Pendidikan</w:t>
            </w:r>
            <w:r w:rsidR="00D00328" w:rsidRPr="001B48C1">
              <w:t xml:space="preserve">Dokter Spesialis </w:t>
            </w:r>
            <w:r w:rsidR="00E45DE4" w:rsidRPr="001B48C1">
              <w:t>Ilmu Bedah Anak</w:t>
            </w:r>
            <w:r w:rsidRPr="001B48C1">
              <w:rPr>
                <w:lang w:val="id-ID"/>
              </w:rPr>
              <w:t xml:space="preserve"> .......................................................</w:t>
            </w:r>
          </w:p>
        </w:tc>
        <w:tc>
          <w:tcPr>
            <w:tcW w:w="708" w:type="dxa"/>
          </w:tcPr>
          <w:p w:rsidR="00E2793E" w:rsidRPr="001B48C1" w:rsidRDefault="00612790" w:rsidP="0052592D">
            <w:pPr>
              <w:jc w:val="center"/>
              <w:rPr>
                <w:sz w:val="22"/>
              </w:rPr>
            </w:pPr>
            <w:r w:rsidRPr="001B48C1">
              <w:rPr>
                <w:lang w:val="fi-FI"/>
              </w:rPr>
              <w:t>...</w:t>
            </w:r>
          </w:p>
        </w:tc>
      </w:tr>
      <w:tr w:rsidR="00BF337F" w:rsidRPr="001B48C1" w:rsidTr="0052592D">
        <w:tc>
          <w:tcPr>
            <w:tcW w:w="1101" w:type="dxa"/>
          </w:tcPr>
          <w:p w:rsidR="0081437B" w:rsidRPr="001B48C1" w:rsidRDefault="0081437B">
            <w:pPr>
              <w:rPr>
                <w:sz w:val="22"/>
              </w:rPr>
            </w:pPr>
          </w:p>
        </w:tc>
        <w:tc>
          <w:tcPr>
            <w:tcW w:w="617" w:type="dxa"/>
          </w:tcPr>
          <w:p w:rsidR="0081437B" w:rsidRPr="001B48C1" w:rsidRDefault="00BD713E">
            <w:pPr>
              <w:rPr>
                <w:sz w:val="22"/>
              </w:rPr>
            </w:pPr>
            <w:r w:rsidRPr="001B48C1">
              <w:t>1.4.</w:t>
            </w:r>
          </w:p>
        </w:tc>
        <w:tc>
          <w:tcPr>
            <w:tcW w:w="6754" w:type="dxa"/>
          </w:tcPr>
          <w:p w:rsidR="0081437B" w:rsidRPr="001B48C1" w:rsidRDefault="00BD713E">
            <w:pPr>
              <w:rPr>
                <w:sz w:val="22"/>
              </w:rPr>
            </w:pPr>
            <w:r w:rsidRPr="001B48C1">
              <w:rPr>
                <w:lang w:val="sv-SE"/>
              </w:rPr>
              <w:t xml:space="preserve">Landasan Filosofis Profesi </w:t>
            </w:r>
            <w:r w:rsidR="00D00328" w:rsidRPr="001B48C1">
              <w:rPr>
                <w:lang w:val="sv-SE"/>
              </w:rPr>
              <w:t xml:space="preserve">Dokter Spesialis </w:t>
            </w:r>
            <w:r w:rsidR="00E45DE4" w:rsidRPr="001B48C1">
              <w:rPr>
                <w:lang w:val="sv-SE"/>
              </w:rPr>
              <w:t>Ilmu Bedah Anak</w:t>
            </w:r>
            <w:r w:rsidRPr="001B48C1">
              <w:rPr>
                <w:lang w:val="sv-SE"/>
              </w:rPr>
              <w:t xml:space="preserve"> ..............................</w:t>
            </w:r>
            <w:r w:rsidRPr="001B48C1">
              <w:rPr>
                <w:lang w:val="id-ID"/>
              </w:rPr>
              <w:t>.</w:t>
            </w:r>
            <w:r w:rsidRPr="001B48C1">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1101" w:type="dxa"/>
          </w:tcPr>
          <w:p w:rsidR="0081437B" w:rsidRPr="001B48C1" w:rsidRDefault="0081437B">
            <w:pPr>
              <w:rPr>
                <w:sz w:val="22"/>
                <w:lang w:val="sv-SE"/>
              </w:rPr>
            </w:pPr>
          </w:p>
        </w:tc>
        <w:tc>
          <w:tcPr>
            <w:tcW w:w="617" w:type="dxa"/>
          </w:tcPr>
          <w:p w:rsidR="0081437B" w:rsidRPr="001B48C1" w:rsidRDefault="00BD713E">
            <w:pPr>
              <w:rPr>
                <w:sz w:val="22"/>
              </w:rPr>
            </w:pPr>
            <w:r w:rsidRPr="001B48C1">
              <w:rPr>
                <w:lang w:val="sv-SE"/>
              </w:rPr>
              <w:t>1.5.</w:t>
            </w:r>
          </w:p>
        </w:tc>
        <w:tc>
          <w:tcPr>
            <w:tcW w:w="6754" w:type="dxa"/>
          </w:tcPr>
          <w:p w:rsidR="0081437B" w:rsidRPr="001B48C1" w:rsidRDefault="00BD713E">
            <w:pPr>
              <w:rPr>
                <w:sz w:val="22"/>
              </w:rPr>
            </w:pPr>
            <w:r w:rsidRPr="001B48C1">
              <w:t xml:space="preserve">Landasan Sosiologis Profesi </w:t>
            </w:r>
            <w:r w:rsidR="00D00328" w:rsidRPr="001B48C1">
              <w:t xml:space="preserve">Dokter Spesialis </w:t>
            </w:r>
            <w:r w:rsidR="00E45DE4" w:rsidRPr="001B48C1">
              <w:t>Ilmu Bedah Anak</w:t>
            </w:r>
            <w:r w:rsidRPr="001B48C1">
              <w:t xml:space="preserve"> ……………………</w:t>
            </w:r>
            <w:r w:rsidRPr="001B48C1">
              <w:rPr>
                <w:lang w:val="id-ID"/>
              </w:rPr>
              <w:t>...</w:t>
            </w:r>
            <w:r w:rsidRPr="001B48C1">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sz w:val="22"/>
                <w:lang w:val="sv-SE"/>
              </w:rPr>
            </w:pPr>
            <w:r w:rsidRPr="001B48C1">
              <w:rPr>
                <w:lang w:val="sv-SE"/>
              </w:rPr>
              <w:t>1.6.</w:t>
            </w:r>
          </w:p>
        </w:tc>
        <w:tc>
          <w:tcPr>
            <w:tcW w:w="6754" w:type="dxa"/>
          </w:tcPr>
          <w:p w:rsidR="0081437B" w:rsidRPr="001B48C1" w:rsidRDefault="00BD713E">
            <w:pPr>
              <w:rPr>
                <w:sz w:val="22"/>
                <w:lang w:val="id-ID"/>
              </w:rPr>
            </w:pPr>
            <w:r w:rsidRPr="001B48C1">
              <w:rPr>
                <w:lang w:val="sv-SE"/>
              </w:rPr>
              <w:t xml:space="preserve">Upaya Peningkatan Profesionalisme dan Mutu Pendidikan </w:t>
            </w:r>
            <w:r w:rsidR="00D00328" w:rsidRPr="001B48C1">
              <w:rPr>
                <w:lang w:val="sv-SE"/>
              </w:rPr>
              <w:t xml:space="preserve">Dokter Spesialis </w:t>
            </w:r>
            <w:r w:rsidR="00E45DE4" w:rsidRPr="001B48C1">
              <w:rPr>
                <w:lang w:val="sv-SE"/>
              </w:rPr>
              <w:t>Ilmu Bedah Anak</w:t>
            </w:r>
            <w:r w:rsidRPr="001B48C1">
              <w:rPr>
                <w:lang w:val="sv-SE"/>
              </w:rPr>
              <w:t xml:space="preserve"> di  Indonesia .............................</w:t>
            </w:r>
            <w:r w:rsidRPr="001B48C1">
              <w:rPr>
                <w:lang w:val="id-ID"/>
              </w:rPr>
              <w:t>............</w:t>
            </w:r>
            <w:r w:rsidRPr="001B48C1">
              <w:t>...........................................</w:t>
            </w:r>
            <w:r w:rsidRPr="001B48C1">
              <w:rPr>
                <w:lang w:val="id-ID"/>
              </w:rPr>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sz w:val="22"/>
                <w:lang w:val="sv-SE"/>
              </w:rPr>
            </w:pPr>
            <w:r w:rsidRPr="001B48C1">
              <w:rPr>
                <w:lang w:val="sv-SE"/>
              </w:rPr>
              <w:t>1.7.</w:t>
            </w:r>
          </w:p>
        </w:tc>
        <w:tc>
          <w:tcPr>
            <w:tcW w:w="6754" w:type="dxa"/>
          </w:tcPr>
          <w:p w:rsidR="0081437B" w:rsidRPr="001B48C1" w:rsidRDefault="00BD713E">
            <w:pPr>
              <w:rPr>
                <w:sz w:val="22"/>
                <w:lang w:val="id-ID"/>
              </w:rPr>
            </w:pPr>
            <w:r w:rsidRPr="001B48C1">
              <w:rPr>
                <w:lang w:val="id-ID"/>
              </w:rPr>
              <w:t xml:space="preserve">Baku MutuProgram </w:t>
            </w:r>
            <w:r w:rsidR="001D22BF" w:rsidRPr="001B48C1">
              <w:rPr>
                <w:lang w:val="id-ID"/>
              </w:rPr>
              <w:t>Pendidikan</w:t>
            </w:r>
            <w:r w:rsidR="00D00328" w:rsidRPr="001B48C1">
              <w:t xml:space="preserve">Dokter Spesialis </w:t>
            </w:r>
            <w:r w:rsidR="00E45DE4" w:rsidRPr="001B48C1">
              <w:t>Ilmu Bedah Anak</w:t>
            </w:r>
            <w:r w:rsidRPr="001B48C1">
              <w:rPr>
                <w:lang w:val="pl-PL"/>
              </w:rPr>
              <w:t>.....................</w:t>
            </w:r>
            <w:r w:rsidRPr="001B48C1">
              <w:rPr>
                <w:lang w:val="id-ID"/>
              </w:rPr>
              <w:t>.</w:t>
            </w:r>
            <w:r w:rsidRPr="001B48C1">
              <w:t>....................................................</w:t>
            </w:r>
            <w:r w:rsidRPr="001B48C1">
              <w:rPr>
                <w:lang w:val="id-ID"/>
              </w:rPr>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1101" w:type="dxa"/>
          </w:tcPr>
          <w:p w:rsidR="0081437B" w:rsidRPr="001B48C1" w:rsidRDefault="00BD713E">
            <w:pPr>
              <w:rPr>
                <w:sz w:val="22"/>
                <w:lang w:val="fi-FI"/>
              </w:rPr>
            </w:pPr>
            <w:r w:rsidRPr="001B48C1">
              <w:rPr>
                <w:lang w:val="fi-FI"/>
              </w:rPr>
              <w:t>BAB II</w:t>
            </w:r>
          </w:p>
        </w:tc>
        <w:tc>
          <w:tcPr>
            <w:tcW w:w="7371" w:type="dxa"/>
            <w:gridSpan w:val="2"/>
          </w:tcPr>
          <w:p w:rsidR="0081437B" w:rsidRPr="001B48C1" w:rsidRDefault="00BD713E">
            <w:pPr>
              <w:rPr>
                <w:sz w:val="22"/>
                <w:lang w:val="id-ID"/>
              </w:rPr>
            </w:pPr>
            <w:r w:rsidRPr="001B48C1">
              <w:rPr>
                <w:caps/>
                <w:lang w:val="fi-FI"/>
              </w:rPr>
              <w:t>Karakteristik, Kualifikasi, dan Kurun Waktu Penyelesaian</w:t>
            </w:r>
            <w:r w:rsidR="001D22BF" w:rsidRPr="001B48C1">
              <w:rPr>
                <w:caps/>
                <w:lang w:val="fi-FI"/>
              </w:rPr>
              <w:t>Pendidikan</w:t>
            </w:r>
            <w:r w:rsidRPr="001B48C1">
              <w:rPr>
                <w:caps/>
                <w:lang w:val="fi-FI"/>
              </w:rPr>
              <w:t xml:space="preserve"> .................................................................</w:t>
            </w:r>
            <w:r w:rsidRPr="001B48C1">
              <w:rPr>
                <w:caps/>
                <w:lang w:val="id-ID"/>
              </w:rPr>
              <w:t>..</w:t>
            </w:r>
          </w:p>
        </w:tc>
        <w:tc>
          <w:tcPr>
            <w:tcW w:w="708" w:type="dxa"/>
          </w:tcPr>
          <w:p w:rsidR="00E2793E" w:rsidRPr="001B48C1" w:rsidRDefault="00612790" w:rsidP="0052592D">
            <w:pPr>
              <w:jc w:val="center"/>
              <w:rPr>
                <w:sz w:val="22"/>
                <w:lang w:val="fi-FI"/>
              </w:rPr>
            </w:pPr>
            <w:r w:rsidRPr="001B48C1">
              <w:rPr>
                <w:lang w:val="fi-FI"/>
              </w:rPr>
              <w:t>...</w:t>
            </w:r>
          </w:p>
        </w:tc>
      </w:tr>
      <w:tr w:rsidR="00BF337F" w:rsidRPr="001B48C1" w:rsidTr="0052592D">
        <w:tc>
          <w:tcPr>
            <w:tcW w:w="1101" w:type="dxa"/>
          </w:tcPr>
          <w:p w:rsidR="0081437B" w:rsidRPr="001B48C1" w:rsidRDefault="00BD713E">
            <w:pPr>
              <w:rPr>
                <w:caps/>
                <w:sz w:val="22"/>
                <w:lang w:val="fi-FI"/>
              </w:rPr>
            </w:pPr>
            <w:r w:rsidRPr="001B48C1">
              <w:rPr>
                <w:lang w:val="fi-FI"/>
              </w:rPr>
              <w:t>BAB III</w:t>
            </w:r>
          </w:p>
        </w:tc>
        <w:tc>
          <w:tcPr>
            <w:tcW w:w="7371" w:type="dxa"/>
            <w:gridSpan w:val="2"/>
          </w:tcPr>
          <w:p w:rsidR="0081437B" w:rsidRPr="001B48C1" w:rsidRDefault="00BD713E">
            <w:pPr>
              <w:rPr>
                <w:caps/>
                <w:sz w:val="22"/>
                <w:szCs w:val="22"/>
                <w:lang w:val="id-ID"/>
              </w:rPr>
            </w:pPr>
            <w:r w:rsidRPr="001B48C1">
              <w:rPr>
                <w:caps/>
                <w:lang w:val="nl-NL"/>
              </w:rPr>
              <w:t xml:space="preserve">TUJUAN DAN MANFAAT AKREDITASI PROGRAM </w:t>
            </w:r>
            <w:r w:rsidR="001D22BF" w:rsidRPr="001B48C1">
              <w:rPr>
                <w:caps/>
                <w:lang w:val="nl-NL"/>
              </w:rPr>
              <w:t>PENDIDIKAN</w:t>
            </w:r>
            <w:r w:rsidRPr="001B48C1">
              <w:rPr>
                <w:caps/>
                <w:lang w:val="id-ID"/>
              </w:rPr>
              <w:t>.</w:t>
            </w:r>
            <w:r w:rsidRPr="001B48C1">
              <w:rPr>
                <w:caps/>
                <w:lang w:val="nl-NL"/>
              </w:rPr>
              <w:t>.......</w:t>
            </w:r>
            <w:r w:rsidRPr="001B48C1">
              <w:rPr>
                <w:caps/>
                <w:lang w:val="id-ID"/>
              </w:rPr>
              <w:t>...</w:t>
            </w:r>
          </w:p>
        </w:tc>
        <w:tc>
          <w:tcPr>
            <w:tcW w:w="708" w:type="dxa"/>
          </w:tcPr>
          <w:p w:rsidR="00E2793E" w:rsidRPr="001B48C1" w:rsidRDefault="00612790" w:rsidP="0052592D">
            <w:pPr>
              <w:jc w:val="center"/>
              <w:rPr>
                <w:sz w:val="22"/>
                <w:szCs w:val="22"/>
                <w:lang w:val="id-ID"/>
              </w:rPr>
            </w:pPr>
            <w:r w:rsidRPr="001B48C1">
              <w:rPr>
                <w:lang w:val="fi-FI"/>
              </w:rPr>
              <w:t>...</w:t>
            </w:r>
          </w:p>
        </w:tc>
      </w:tr>
      <w:tr w:rsidR="00BF337F" w:rsidRPr="001B48C1" w:rsidTr="0052592D">
        <w:tc>
          <w:tcPr>
            <w:tcW w:w="1101" w:type="dxa"/>
          </w:tcPr>
          <w:p w:rsidR="0081437B" w:rsidRPr="001B48C1" w:rsidRDefault="00BD713E">
            <w:pPr>
              <w:rPr>
                <w:sz w:val="22"/>
                <w:szCs w:val="22"/>
                <w:lang w:val="fi-FI"/>
              </w:rPr>
            </w:pPr>
            <w:r w:rsidRPr="001B48C1">
              <w:rPr>
                <w:lang w:val="fi-FI"/>
              </w:rPr>
              <w:t xml:space="preserve">BAB IV </w:t>
            </w:r>
          </w:p>
        </w:tc>
        <w:tc>
          <w:tcPr>
            <w:tcW w:w="7371" w:type="dxa"/>
            <w:gridSpan w:val="2"/>
          </w:tcPr>
          <w:p w:rsidR="0081437B" w:rsidRPr="001B48C1" w:rsidRDefault="00BD713E">
            <w:pPr>
              <w:rPr>
                <w:sz w:val="22"/>
                <w:szCs w:val="22"/>
                <w:lang w:val="id-ID"/>
              </w:rPr>
            </w:pPr>
            <w:r w:rsidRPr="001B48C1">
              <w:rPr>
                <w:lang w:val="fi-FI"/>
              </w:rPr>
              <w:t xml:space="preserve">ASPEK PELAKSANAAN AKREDITASI PROGRAM </w:t>
            </w:r>
            <w:r w:rsidR="001D22BF" w:rsidRPr="001B48C1">
              <w:rPr>
                <w:lang w:val="fi-FI"/>
              </w:rPr>
              <w:t>PENDIDIKAN</w:t>
            </w:r>
            <w:r w:rsidRPr="001B48C1">
              <w:rPr>
                <w:caps/>
                <w:lang w:val="id-ID"/>
              </w:rPr>
              <w:t>.</w:t>
            </w:r>
            <w:r w:rsidRPr="001B48C1">
              <w:rPr>
                <w:caps/>
                <w:lang w:val="fi-FI"/>
              </w:rPr>
              <w:t>..</w:t>
            </w:r>
            <w:r w:rsidRPr="001B48C1">
              <w:rPr>
                <w:caps/>
                <w:lang w:val="id-ID"/>
              </w:rPr>
              <w:t>...........</w:t>
            </w:r>
          </w:p>
        </w:tc>
        <w:tc>
          <w:tcPr>
            <w:tcW w:w="708" w:type="dxa"/>
          </w:tcPr>
          <w:p w:rsidR="00E2793E" w:rsidRPr="001B48C1" w:rsidRDefault="00612790" w:rsidP="0052592D">
            <w:pPr>
              <w:jc w:val="center"/>
              <w:rPr>
                <w:sz w:val="22"/>
                <w:szCs w:val="22"/>
                <w:lang w:val="id-ID"/>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sz w:val="22"/>
                <w:lang w:val="fi-FI"/>
              </w:rPr>
            </w:pPr>
            <w:r w:rsidRPr="001B48C1">
              <w:rPr>
                <w:noProof/>
              </w:rPr>
              <w:t>4.1.</w:t>
            </w:r>
          </w:p>
        </w:tc>
        <w:tc>
          <w:tcPr>
            <w:tcW w:w="6754" w:type="dxa"/>
          </w:tcPr>
          <w:p w:rsidR="0081437B" w:rsidRPr="001B48C1" w:rsidRDefault="00BD713E">
            <w:pPr>
              <w:rPr>
                <w:sz w:val="22"/>
                <w:lang w:val="id-ID"/>
              </w:rPr>
            </w:pPr>
            <w:r w:rsidRPr="001B48C1">
              <w:rPr>
                <w:lang w:val="sv-SE"/>
              </w:rPr>
              <w:t xml:space="preserve">Standar  Akreditasi Program </w:t>
            </w:r>
            <w:r w:rsidR="001D22BF" w:rsidRPr="001B48C1">
              <w:rPr>
                <w:lang w:val="sv-SE"/>
              </w:rPr>
              <w:t>Pendidikan</w:t>
            </w:r>
            <w:r w:rsidRPr="001B48C1">
              <w:rPr>
                <w:noProof/>
                <w:lang w:val="sv-SE"/>
              </w:rPr>
              <w:t>..........</w:t>
            </w:r>
            <w:r w:rsidRPr="001B48C1">
              <w:rPr>
                <w:noProof/>
                <w:lang w:val="id-ID"/>
              </w:rPr>
              <w:t>.</w:t>
            </w:r>
            <w:r w:rsidRPr="001B48C1">
              <w:rPr>
                <w:noProof/>
                <w:lang w:val="sv-SE"/>
              </w:rPr>
              <w:t>..</w:t>
            </w:r>
            <w:r w:rsidRPr="001B48C1">
              <w:rPr>
                <w:noProof/>
                <w:lang w:val="id-ID"/>
              </w:rPr>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noProof/>
                <w:sz w:val="22"/>
              </w:rPr>
            </w:pPr>
            <w:r w:rsidRPr="001B48C1">
              <w:rPr>
                <w:noProof/>
              </w:rPr>
              <w:t>4.2.</w:t>
            </w:r>
          </w:p>
        </w:tc>
        <w:tc>
          <w:tcPr>
            <w:tcW w:w="6754" w:type="dxa"/>
          </w:tcPr>
          <w:p w:rsidR="0081437B" w:rsidRPr="001B48C1" w:rsidRDefault="00BD713E">
            <w:pPr>
              <w:rPr>
                <w:sz w:val="22"/>
                <w:lang w:val="id-ID"/>
              </w:rPr>
            </w:pPr>
            <w:r w:rsidRPr="001B48C1">
              <w:t xml:space="preserve">Prosedur  Akreditasi Program </w:t>
            </w:r>
            <w:r w:rsidR="001D22BF" w:rsidRPr="001B48C1">
              <w:t>Pendidikan</w:t>
            </w:r>
            <w:r w:rsidRPr="001B48C1">
              <w:t>………</w:t>
            </w:r>
            <w:r w:rsidRPr="001B48C1">
              <w:rPr>
                <w:lang w:val="id-ID"/>
              </w:rPr>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1101" w:type="dxa"/>
          </w:tcPr>
          <w:p w:rsidR="0081437B" w:rsidRPr="001B48C1" w:rsidRDefault="0081437B">
            <w:pPr>
              <w:rPr>
                <w:sz w:val="22"/>
              </w:rPr>
            </w:pPr>
          </w:p>
        </w:tc>
        <w:tc>
          <w:tcPr>
            <w:tcW w:w="617" w:type="dxa"/>
          </w:tcPr>
          <w:p w:rsidR="0081437B" w:rsidRPr="001B48C1" w:rsidRDefault="00BD713E">
            <w:pPr>
              <w:rPr>
                <w:noProof/>
                <w:sz w:val="22"/>
              </w:rPr>
            </w:pPr>
            <w:r w:rsidRPr="001B48C1">
              <w:rPr>
                <w:noProof/>
              </w:rPr>
              <w:t>4.3.</w:t>
            </w:r>
          </w:p>
        </w:tc>
        <w:tc>
          <w:tcPr>
            <w:tcW w:w="6754" w:type="dxa"/>
          </w:tcPr>
          <w:p w:rsidR="0081437B" w:rsidRPr="001B48C1" w:rsidRDefault="00BD713E">
            <w:pPr>
              <w:rPr>
                <w:sz w:val="22"/>
                <w:lang w:val="id-ID"/>
              </w:rPr>
            </w:pPr>
            <w:r w:rsidRPr="001B48C1">
              <w:t xml:space="preserve">Instrumen Akreditasi Program </w:t>
            </w:r>
            <w:r w:rsidR="001D22BF" w:rsidRPr="001B48C1">
              <w:t>Pendidikan</w:t>
            </w:r>
            <w:r w:rsidRPr="001B48C1">
              <w:t xml:space="preserve"> …….</w:t>
            </w:r>
            <w:r w:rsidRPr="001B48C1">
              <w:rPr>
                <w:lang w:val="id-ID"/>
              </w:rPr>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1101" w:type="dxa"/>
          </w:tcPr>
          <w:p w:rsidR="0081437B" w:rsidRPr="001B48C1" w:rsidRDefault="0081437B">
            <w:pPr>
              <w:rPr>
                <w:sz w:val="22"/>
                <w:lang w:val="fi-FI"/>
              </w:rPr>
            </w:pPr>
          </w:p>
        </w:tc>
        <w:tc>
          <w:tcPr>
            <w:tcW w:w="617" w:type="dxa"/>
          </w:tcPr>
          <w:p w:rsidR="0081437B" w:rsidRPr="001B48C1" w:rsidRDefault="00BD713E">
            <w:pPr>
              <w:rPr>
                <w:noProof/>
                <w:sz w:val="22"/>
              </w:rPr>
            </w:pPr>
            <w:r w:rsidRPr="001B48C1">
              <w:rPr>
                <w:noProof/>
              </w:rPr>
              <w:t>4.4.</w:t>
            </w:r>
          </w:p>
        </w:tc>
        <w:tc>
          <w:tcPr>
            <w:tcW w:w="6754" w:type="dxa"/>
          </w:tcPr>
          <w:p w:rsidR="0081437B" w:rsidRPr="001B48C1" w:rsidRDefault="00BD713E">
            <w:pPr>
              <w:rPr>
                <w:sz w:val="22"/>
                <w:lang w:val="id-ID"/>
              </w:rPr>
            </w:pPr>
            <w:r w:rsidRPr="001B48C1">
              <w:t xml:space="preserve">Kode Etik Akreditasi Program </w:t>
            </w:r>
            <w:r w:rsidR="001D22BF" w:rsidRPr="001B48C1">
              <w:t>Pendidikan</w:t>
            </w:r>
            <w:r w:rsidRPr="001B48C1">
              <w:t xml:space="preserve"> ……..</w:t>
            </w:r>
            <w:r w:rsidRPr="001B48C1">
              <w:rPr>
                <w:lang w:val="id-ID"/>
              </w:rPr>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8472" w:type="dxa"/>
            <w:gridSpan w:val="3"/>
          </w:tcPr>
          <w:p w:rsidR="0081437B" w:rsidRPr="001B48C1" w:rsidRDefault="00BD713E">
            <w:pPr>
              <w:rPr>
                <w:sz w:val="22"/>
                <w:lang w:val="id-ID"/>
              </w:rPr>
            </w:pPr>
            <w:r w:rsidRPr="001B48C1">
              <w:rPr>
                <w:lang w:val="fi-FI"/>
              </w:rPr>
              <w:t>DAFTAR ISTILAH DAN SINGKATAN .........................</w:t>
            </w:r>
            <w:r w:rsidRPr="001B48C1">
              <w:rPr>
                <w:lang w:val="id-ID"/>
              </w:rPr>
              <w:t>.....</w:t>
            </w:r>
            <w:r w:rsidRPr="001B48C1">
              <w:rPr>
                <w:lang w:val="fi-FI"/>
              </w:rPr>
              <w:t>................................</w:t>
            </w:r>
            <w:r w:rsidRPr="001B48C1">
              <w:rPr>
                <w:lang w:val="id-ID"/>
              </w:rPr>
              <w:t>.</w:t>
            </w:r>
          </w:p>
        </w:tc>
        <w:tc>
          <w:tcPr>
            <w:tcW w:w="708" w:type="dxa"/>
          </w:tcPr>
          <w:p w:rsidR="00E2793E" w:rsidRPr="001B48C1" w:rsidRDefault="00612790" w:rsidP="0052592D">
            <w:pPr>
              <w:jc w:val="center"/>
              <w:rPr>
                <w:sz w:val="22"/>
                <w:lang w:val="id-ID"/>
              </w:rPr>
            </w:pPr>
            <w:r w:rsidRPr="001B48C1">
              <w:rPr>
                <w:lang w:val="fi-FI"/>
              </w:rPr>
              <w:t>...</w:t>
            </w:r>
          </w:p>
        </w:tc>
      </w:tr>
      <w:tr w:rsidR="00BF337F" w:rsidRPr="001B48C1" w:rsidTr="0052592D">
        <w:tc>
          <w:tcPr>
            <w:tcW w:w="8472" w:type="dxa"/>
            <w:gridSpan w:val="3"/>
          </w:tcPr>
          <w:p w:rsidR="0081437B" w:rsidRPr="001B48C1" w:rsidRDefault="00BD713E">
            <w:pPr>
              <w:rPr>
                <w:sz w:val="22"/>
                <w:lang w:val="id-ID"/>
              </w:rPr>
            </w:pPr>
            <w:r w:rsidRPr="001B48C1">
              <w:rPr>
                <w:lang w:val="fi-FI"/>
              </w:rPr>
              <w:t>DAFTAR RUJUKAN ..........................................................................................</w:t>
            </w:r>
          </w:p>
        </w:tc>
        <w:tc>
          <w:tcPr>
            <w:tcW w:w="708" w:type="dxa"/>
          </w:tcPr>
          <w:p w:rsidR="00E2793E" w:rsidRPr="001B48C1" w:rsidRDefault="00612790" w:rsidP="0052592D">
            <w:pPr>
              <w:jc w:val="center"/>
              <w:rPr>
                <w:sz w:val="22"/>
                <w:lang w:val="id-ID"/>
              </w:rPr>
            </w:pPr>
            <w:r w:rsidRPr="001B48C1">
              <w:rPr>
                <w:lang w:val="fi-FI"/>
              </w:rPr>
              <w:t>...</w:t>
            </w:r>
          </w:p>
        </w:tc>
      </w:tr>
    </w:tbl>
    <w:p w:rsidR="0081437B" w:rsidRPr="001B48C1" w:rsidRDefault="0081437B">
      <w:pPr>
        <w:rPr>
          <w:lang w:val="fi-FI"/>
        </w:rPr>
      </w:pPr>
    </w:p>
    <w:p w:rsidR="0081437B" w:rsidRPr="001B48C1" w:rsidRDefault="0081437B">
      <w:pPr>
        <w:rPr>
          <w:lang w:val="fi-FI"/>
        </w:rPr>
      </w:pPr>
    </w:p>
    <w:p w:rsidR="0081437B" w:rsidRPr="001B48C1" w:rsidRDefault="00BD713E" w:rsidP="00612790">
      <w:pPr>
        <w:ind w:left="-720" w:firstLine="720"/>
        <w:sectPr w:rsidR="0081437B" w:rsidRPr="001B48C1" w:rsidSect="0079566D">
          <w:footerReference w:type="default" r:id="rId10"/>
          <w:pgSz w:w="11909" w:h="16834" w:code="9"/>
          <w:pgMar w:top="1701" w:right="1134" w:bottom="1134" w:left="1701" w:header="1225" w:footer="1043" w:gutter="0"/>
          <w:pgNumType w:fmt="lowerRoman" w:start="1"/>
          <w:cols w:space="720"/>
          <w:titlePg/>
          <w:docGrid w:linePitch="360"/>
        </w:sectPr>
      </w:pPr>
      <w:r w:rsidRPr="001B48C1">
        <w:rPr>
          <w:lang w:val="fi-FI"/>
        </w:rPr>
        <w:tab/>
      </w:r>
      <w:r w:rsidRPr="001B48C1">
        <w:rPr>
          <w:lang w:val="fi-FI"/>
        </w:rPr>
        <w:tab/>
      </w:r>
      <w:r w:rsidRPr="001B48C1">
        <w:rPr>
          <w:lang w:val="fi-FI"/>
        </w:rPr>
        <w:tab/>
      </w:r>
      <w:r w:rsidRPr="001B48C1">
        <w:rPr>
          <w:lang w:val="fi-FI"/>
        </w:rPr>
        <w:tab/>
      </w:r>
      <w:r w:rsidRPr="001B48C1">
        <w:rPr>
          <w:lang w:val="fi-FI"/>
        </w:rPr>
        <w:tab/>
      </w:r>
      <w:r w:rsidRPr="001B48C1">
        <w:rPr>
          <w:lang w:val="fi-FI"/>
        </w:rPr>
        <w:tab/>
      </w:r>
      <w:r w:rsidRPr="001B48C1">
        <w:rPr>
          <w:lang w:val="fi-FI"/>
        </w:rPr>
        <w:tab/>
      </w:r>
      <w:r w:rsidRPr="001B48C1">
        <w:rPr>
          <w:lang w:val="fi-FI"/>
        </w:rPr>
        <w:tab/>
      </w:r>
      <w:r w:rsidRPr="001B48C1">
        <w:rPr>
          <w:lang w:val="fi-FI"/>
        </w:rPr>
        <w:tab/>
      </w:r>
      <w:r w:rsidRPr="001B48C1">
        <w:rPr>
          <w:lang w:val="fi-FI"/>
        </w:rPr>
        <w:tab/>
      </w:r>
    </w:p>
    <w:p w:rsidR="00293983" w:rsidRPr="001B48C1" w:rsidRDefault="00FD5310">
      <w:pPr>
        <w:pStyle w:val="Heading1"/>
        <w:rPr>
          <w:bCs w:val="0"/>
          <w:sz w:val="24"/>
          <w:szCs w:val="24"/>
        </w:rPr>
      </w:pPr>
      <w:bookmarkStart w:id="3" w:name="_Toc222646025"/>
      <w:r w:rsidRPr="001B48C1">
        <w:rPr>
          <w:bCs w:val="0"/>
          <w:sz w:val="24"/>
          <w:szCs w:val="24"/>
        </w:rPr>
        <w:lastRenderedPageBreak/>
        <w:t>BAB I</w:t>
      </w:r>
    </w:p>
    <w:p w:rsidR="0081437B" w:rsidRPr="001B48C1" w:rsidRDefault="00FD5310">
      <w:pPr>
        <w:pStyle w:val="Heading1"/>
        <w:rPr>
          <w:sz w:val="24"/>
          <w:szCs w:val="24"/>
        </w:rPr>
      </w:pPr>
      <w:r w:rsidRPr="001B48C1">
        <w:rPr>
          <w:sz w:val="24"/>
          <w:szCs w:val="24"/>
        </w:rPr>
        <w:t>LATAR BELAKANG</w:t>
      </w:r>
      <w:bookmarkEnd w:id="3"/>
    </w:p>
    <w:p w:rsidR="0081437B" w:rsidRPr="001B48C1" w:rsidRDefault="0081437B">
      <w:pPr>
        <w:rPr>
          <w:b/>
        </w:rPr>
      </w:pPr>
    </w:p>
    <w:p w:rsidR="0081437B" w:rsidRPr="001B48C1" w:rsidRDefault="00BD713E">
      <w:pPr>
        <w:numPr>
          <w:ilvl w:val="1"/>
          <w:numId w:val="14"/>
        </w:numPr>
        <w:ind w:left="360"/>
        <w:rPr>
          <w:b/>
          <w:lang w:val="id-ID"/>
        </w:rPr>
      </w:pPr>
      <w:r w:rsidRPr="001B48C1">
        <w:rPr>
          <w:b/>
          <w:lang w:val="id-ID"/>
        </w:rPr>
        <w:t xml:space="preserve">Sejarah </w:t>
      </w:r>
      <w:r w:rsidRPr="001B48C1">
        <w:rPr>
          <w:b/>
          <w:lang w:val="sv-SE"/>
        </w:rPr>
        <w:t xml:space="preserve">Singkat </w:t>
      </w:r>
      <w:r w:rsidRPr="001B48C1">
        <w:rPr>
          <w:b/>
          <w:lang w:val="id-ID"/>
        </w:rPr>
        <w:t xml:space="preserve">Pendidikan </w:t>
      </w:r>
      <w:r w:rsidR="00D00328" w:rsidRPr="001B48C1">
        <w:rPr>
          <w:b/>
          <w:lang w:val="id-ID"/>
        </w:rPr>
        <w:t xml:space="preserve">Dokter Spesialis </w:t>
      </w:r>
      <w:r w:rsidR="00E45DE4" w:rsidRPr="001B48C1">
        <w:rPr>
          <w:b/>
          <w:lang w:val="id-ID"/>
        </w:rPr>
        <w:t>Ilmu Bedah Anak</w:t>
      </w:r>
      <w:r w:rsidRPr="001B48C1">
        <w:rPr>
          <w:b/>
          <w:lang w:val="id-ID"/>
        </w:rPr>
        <w:t xml:space="preserve"> di </w:t>
      </w:r>
    </w:p>
    <w:p w:rsidR="00E2793E" w:rsidRPr="001B48C1" w:rsidRDefault="00BD713E" w:rsidP="0052592D">
      <w:pPr>
        <w:ind w:left="360"/>
        <w:rPr>
          <w:b/>
          <w:lang w:val="id-ID"/>
        </w:rPr>
      </w:pPr>
      <w:r w:rsidRPr="001B48C1">
        <w:rPr>
          <w:b/>
          <w:lang w:val="id-ID"/>
        </w:rPr>
        <w:t>Indonesia</w:t>
      </w:r>
    </w:p>
    <w:p w:rsidR="002745ED" w:rsidRPr="001B48C1" w:rsidRDefault="002745ED" w:rsidP="002745ED">
      <w:pPr>
        <w:ind w:firstLine="720"/>
        <w:rPr>
          <w:lang w:val="id-ID"/>
        </w:rPr>
      </w:pPr>
    </w:p>
    <w:p w:rsidR="002745ED" w:rsidRPr="001B48C1" w:rsidRDefault="002745ED" w:rsidP="002745ED">
      <w:pPr>
        <w:ind w:firstLine="720"/>
      </w:pPr>
      <w:r w:rsidRPr="001B48C1">
        <w:t xml:space="preserve">Ilmu Bedah FKUI telah ada sejak zaman Belanda, ketika FKUI masih bernama STOVIA dan ahli bedah masih disebut </w:t>
      </w:r>
      <w:r w:rsidRPr="001B48C1">
        <w:rPr>
          <w:i/>
        </w:rPr>
        <w:t>chirurgie</w:t>
      </w:r>
      <w:r w:rsidRPr="001B48C1">
        <w:t>. Berkembangnya ilmu bedah dan ilmu kedokteran lain baru dimulai sejak dasawarsa akhir abad ke 19 dan abad 20, setelah terjadinya modernisasi kehidupan di Nederlandsch-Indie atau Hindia Belanda dan berfungsinya lembaga pendidikan dan penelitian ilmu kedokteran dan rumah sakit akademis yang memadai, yaitu Centrale Burgerlijke Ziekeninrichting (CBZ). CBZ dan Geneeskundige Hoogeschool (GH) menjadi pusat ilmu kedokteran, termasuk bedah, yang pertama di Indonesia, yang menjadi cikal bakal dari RSUPN Cipto Mangunkusumo (RSCM) dan Fakultas Kedokteran Universitas Indonesia (FKUI).Saat itu pulalah, chirurgie berkembang sepenuhnya menjadi Ilmu Bedah.</w:t>
      </w:r>
    </w:p>
    <w:p w:rsidR="002745ED" w:rsidRPr="001B48C1" w:rsidRDefault="002745ED" w:rsidP="002745ED">
      <w:pPr>
        <w:ind w:firstLine="720"/>
      </w:pPr>
    </w:p>
    <w:p w:rsidR="002745ED" w:rsidRPr="001B48C1" w:rsidRDefault="002745ED" w:rsidP="002745ED">
      <w:pPr>
        <w:ind w:firstLine="720"/>
      </w:pPr>
      <w:r w:rsidRPr="001B48C1">
        <w:t>Guru besar ilmu bedah pertama di CBZ dan GH, dan yang pertama di Indie, adalah Prof. dr. T. Reddingius yang menyampaikan pidato pengukuhannya yang berjudul Opmerkingen over de Heekunde in Nederlandsch-Indie (Catatan tentang Ilmu Bedah di Indie). Prof. dr. T. Reddingius dan rekannya dr. Wieberdink saat itu mendidik beberapa murid seperti Prof. Salim, Soediono, Soegiono Poesponegoro, Senduk, dan Prof. Oetama.</w:t>
      </w:r>
    </w:p>
    <w:p w:rsidR="002745ED" w:rsidRPr="001B48C1" w:rsidRDefault="002745ED" w:rsidP="002745ED">
      <w:pPr>
        <w:ind w:firstLine="720"/>
      </w:pPr>
    </w:p>
    <w:p w:rsidR="002745ED" w:rsidRPr="001B48C1" w:rsidRDefault="002745ED" w:rsidP="002745ED">
      <w:pPr>
        <w:ind w:firstLine="720"/>
      </w:pPr>
      <w:r w:rsidRPr="001B48C1">
        <w:t>Saat pendudukan Jepang, Prof. dr. T. Reddingius diganti oleh dokter spesialis bedah Jepang dan kemudian kepada Sutan Assin. Sutan Assin menjabat sebagai kepala klinik bedah di Fakultas Kedokteran Pergoeroean Tinggi Repoeblik Indonesia (kemudian Universitas Indonesia) dari tahun 1942 – 1949.Prof. Sutan Assin kemudian digantikan oleh Margono Soekarjo.</w:t>
      </w:r>
    </w:p>
    <w:p w:rsidR="002745ED" w:rsidRPr="001B48C1" w:rsidRDefault="002745ED" w:rsidP="002745ED">
      <w:pPr>
        <w:ind w:firstLine="720"/>
      </w:pPr>
    </w:p>
    <w:p w:rsidR="002745ED" w:rsidRPr="001B48C1" w:rsidRDefault="002745ED" w:rsidP="002745ED">
      <w:pPr>
        <w:ind w:firstLine="720"/>
      </w:pPr>
      <w:r w:rsidRPr="001B48C1">
        <w:t>Pada saat kepemimpinan Prof. Soekarjo, bagian ilmu bedah FKUI membentuk tiga subspesialis, yaitu sub-bagian Urologi yang dipimpin oleh Prof Oetama pada tahun 1955, sub-bagian bedah plastik yang dipimpin oleh R. Moenadjat Wiratmadja pada tahun 1959, dan sub-bagian Bedah Orthopedi  yang dipimpin oleh Soebiakto Wirjokoesoemo pada tahun 1962. Pada masa kepemimpinan beliau jugalah, mulai aktif operasi jantung (komisurotomi digital, koreksi stenosis mitral), operasi pada bayi dan anak (operasi pada penyakit Hirschsprung), kemajuan dalam operasi sumbing bibir dan palatum, dan operasi Hryntschak di samping cara Terence-Millin untuk operasi terbuka pada hipertrofi jinak kelenjar prostat. Prof. Oetama menjabat hingga tahun 1974, kemudian digantikan oleh Prof. Djamaloeddin.</w:t>
      </w:r>
    </w:p>
    <w:p w:rsidR="002745ED" w:rsidRPr="001B48C1" w:rsidRDefault="002745ED" w:rsidP="002745ED">
      <w:pPr>
        <w:ind w:firstLine="720"/>
      </w:pPr>
    </w:p>
    <w:p w:rsidR="002745ED" w:rsidRPr="001B48C1" w:rsidRDefault="002745ED" w:rsidP="002745ED">
      <w:pPr>
        <w:ind w:firstLine="720"/>
      </w:pPr>
      <w:r w:rsidRPr="001B48C1">
        <w:t>Pada saat kepemimpinan Prof. Djamaloeddin, Pada tahun 1977, dilakukan transplantasi ginjal yang pertama di RSCM.Tahun 1979, Klinik bedah membentuk satu sub-bagian baru, yaitu sub-bagian bedah digestif, dengan kepala sub-bagian pertama yaitu R. Sjamsuhidajat.Pendidikan asisten bedah mengalami kemajuan yang pesat dalam kurun waktu ini, karena teknologi kependidikan (baik untuk mahasiswakedokteran maupun utnuk asisten) mencapai kemajuan yang pesat.Kursus-kursus pengukuran kependidikan (</w:t>
      </w:r>
      <w:r w:rsidRPr="001B48C1">
        <w:rPr>
          <w:i/>
        </w:rPr>
        <w:t>Workshop on Educational Measurement</w:t>
      </w:r>
      <w:r w:rsidRPr="001B48C1">
        <w:t xml:space="preserve">, WEM) dan pengembangan kurikulum (Curriculum Development) mulai </w:t>
      </w:r>
      <w:r w:rsidRPr="001B48C1">
        <w:lastRenderedPageBreak/>
        <w:t>diadakan teratur.Prof. Djamaloeddin berhenti pada awal tahun 1980 dan digantikan oleh R. Irawan Soeria Santoso.</w:t>
      </w:r>
    </w:p>
    <w:p w:rsidR="002745ED" w:rsidRPr="001B48C1" w:rsidRDefault="002745ED" w:rsidP="002745ED">
      <w:pPr>
        <w:ind w:firstLine="720"/>
      </w:pPr>
    </w:p>
    <w:p w:rsidR="002745ED" w:rsidRPr="001B48C1" w:rsidRDefault="002745ED" w:rsidP="002745ED">
      <w:pPr>
        <w:ind w:firstLine="720"/>
      </w:pPr>
      <w:r w:rsidRPr="001B48C1">
        <w:t>Pada zaman R. Irawan Soeria Santoso, Katalog Pendidikan Ilmu Bedah mulai digunakan dan disusun oleh Kolegium Ilmu Bedah.Kurikulum inti pendidikan dokter di Indonesia yang disusun oleh Konsorsium Ilmu kesehatan mulai berlaku tahun 1983.Masa jabatan Irawan Soeria Santoso berakhir tahun 1987 dan digantikan oleh R. Sjamsuhidajat.</w:t>
      </w:r>
    </w:p>
    <w:p w:rsidR="002745ED" w:rsidRPr="001B48C1" w:rsidRDefault="002745ED" w:rsidP="002745ED">
      <w:pPr>
        <w:ind w:firstLine="720"/>
      </w:pPr>
    </w:p>
    <w:p w:rsidR="002745ED" w:rsidRPr="001B48C1" w:rsidRDefault="002745ED" w:rsidP="002745ED">
      <w:pPr>
        <w:ind w:firstLine="720"/>
      </w:pPr>
      <w:r w:rsidRPr="001B48C1">
        <w:t>Ketika R. Sjamsuhidajat menjabat, semakin banyak staf senior yang menjadi guru besar. R. Sjamsuhidajat sendiri menjadi guru besar ilmu bedah pada tahun 1988. Pada saat ini, terdapat empat program studi dokter spesialis, yaitu Ilmu Bedah, Orthopedi, Urologi, dan Ilmu Bedah Plastik; dan berkembang juga pendidikan dokter spesialis bedah konsultan dalam bidang Bedah Anak, Bedah Vaskuler, Bedah Thoraks (dan Kardiovaskuler) dan Bedah Digestif. Pada masa ini, mulai dilakukan bedah laparoskopik untuk kolesistektomi di Klinik Bedah Jakarta pada tahun 1992.Kemajuan bedah jantung juga bermakna, setelah adanya fasilitas di Rumah Sakit Jantung Harapan Kita.Rumah sakit kanker juga mulai dibangun pada tahun 1991.Pada tahun 1992, Prof. Sjamsuhidajat digantikan oleh Prof. Soelarto Raksoprodjo.</w:t>
      </w:r>
    </w:p>
    <w:p w:rsidR="002745ED" w:rsidRPr="001B48C1" w:rsidRDefault="002745ED" w:rsidP="002745ED">
      <w:pPr>
        <w:ind w:firstLine="720"/>
      </w:pPr>
    </w:p>
    <w:p w:rsidR="002745ED" w:rsidRPr="001B48C1" w:rsidRDefault="002745ED" w:rsidP="002745ED">
      <w:pPr>
        <w:ind w:firstLine="720"/>
      </w:pPr>
      <w:r w:rsidRPr="001B48C1">
        <w:t xml:space="preserve">Pada masa kepemimpinan Prof. Soelarto Raksoprodjo, perubahan besar yang terjadi dalam sistem pendidikan dokter spesialis adalah diterimanya penguji luar turut melakukan ujian akhir di Fakultas kedokteran di seluruh Indonesia.Komisi Trauma IKABI mulai merintis melakukan kursus </w:t>
      </w:r>
      <w:r w:rsidRPr="001B48C1">
        <w:rPr>
          <w:i/>
        </w:rPr>
        <w:t xml:space="preserve">ATLS </w:t>
      </w:r>
      <w:r w:rsidRPr="001B48C1">
        <w:t>(</w:t>
      </w:r>
      <w:r w:rsidRPr="001B48C1">
        <w:rPr>
          <w:i/>
        </w:rPr>
        <w:t>Advanced Trauma Life Support</w:t>
      </w:r>
      <w:r w:rsidRPr="001B48C1">
        <w:t>).Kedokteran Berdasar pada Bukti (</w:t>
      </w:r>
      <w:r w:rsidRPr="001B48C1">
        <w:rPr>
          <w:i/>
        </w:rPr>
        <w:t>Evidenced Based Medicine</w:t>
      </w:r>
      <w:r w:rsidRPr="001B48C1">
        <w:t>) juga mulai berkembang.Kemapanan sistem pelayanan dan sistem pendidikan mulai menimbulkan beberapa masalah.Pengangkatan staf baru menjadi lebih sulit sehingga menyebabkan beban kerja yang berat pada staf yang jumlahnya sedikit. Penggunaan rumah sakit lain di sekitar Jakarta untuk pendidikan dokter spesialis memperberat beban staf yang sudah mulai sulit ditambah jumlahnya. Sistem pendidikan mulai terbebani, lebih daripada sistem pelayanan. Kesempatan untuk melakukan praktik bedah di rumah sakit lain memang lebih besar dengan bertambahnya rumah sakit swasta di seluruh Jakarta. Prof Soelarto mengakhiri masa jabatannya sebagai kepala bagian pada tahun 1998, digantikan oleh dr. Hermansyur Kartowisastro.</w:t>
      </w:r>
    </w:p>
    <w:p w:rsidR="002745ED" w:rsidRPr="001B48C1" w:rsidRDefault="002745ED" w:rsidP="002745ED">
      <w:pPr>
        <w:ind w:firstLine="720"/>
      </w:pPr>
    </w:p>
    <w:p w:rsidR="002745ED" w:rsidRPr="001B48C1" w:rsidRDefault="002745ED" w:rsidP="002745ED">
      <w:pPr>
        <w:ind w:firstLine="720"/>
      </w:pPr>
      <w:r w:rsidRPr="001B48C1">
        <w:t xml:space="preserve">Pada masa kepemimpinan Hermansyur Kartowisastro, kursus-kursus seperti </w:t>
      </w:r>
      <w:r w:rsidRPr="001B48C1">
        <w:rPr>
          <w:i/>
        </w:rPr>
        <w:t>Basic Surgical Skill course</w:t>
      </w:r>
      <w:r w:rsidRPr="001B48C1">
        <w:t xml:space="preserve"> (dengan bantuan Royal College of Surgeons of England) dan Definitive Surgical Trauma Care (DSTC) dan </w:t>
      </w:r>
      <w:r w:rsidRPr="001B48C1">
        <w:rPr>
          <w:i/>
        </w:rPr>
        <w:t>International Association for Trauma Surgery and Intensive Care</w:t>
      </w:r>
      <w:r w:rsidRPr="001B48C1">
        <w:t xml:space="preserve"> (IATSIC).Hermansyur mengakhiri kedudukannya pada tahun 2000 karena terpilih menjadi Direktur RSCM.Hermansyur digantikan oleh Prof.dr. Aryono Djuned Pusponegoro.</w:t>
      </w:r>
    </w:p>
    <w:p w:rsidR="002745ED" w:rsidRPr="001B48C1" w:rsidRDefault="002745ED" w:rsidP="002745ED">
      <w:pPr>
        <w:ind w:firstLine="720"/>
      </w:pPr>
    </w:p>
    <w:p w:rsidR="002745ED" w:rsidRPr="001B48C1" w:rsidRDefault="002745ED" w:rsidP="002745ED">
      <w:pPr>
        <w:ind w:firstLine="720"/>
      </w:pPr>
      <w:r w:rsidRPr="001B48C1">
        <w:t xml:space="preserve">Beberapa hal yang dicetuskan oleh Aryono adalah kursus </w:t>
      </w:r>
      <w:r w:rsidRPr="001B48C1">
        <w:rPr>
          <w:i/>
        </w:rPr>
        <w:t>Perioperative Care</w:t>
      </w:r>
      <w:r w:rsidRPr="001B48C1">
        <w:t>, sebagai ganti dari  CCrISP [</w:t>
      </w:r>
      <w:r w:rsidRPr="001B48C1">
        <w:rPr>
          <w:i/>
        </w:rPr>
        <w:t>Care for the Critically Ill Surgical Patient</w:t>
      </w:r>
      <w:r w:rsidRPr="001B48C1">
        <w:t xml:space="preserve"> (Royal College of Surgeons of England)], selain ATLS, BSS, dan DSTC. Perioperative Care dilaksanakan sekali dalam 3 – 4 bulan sekali.Pada saat ini juga mulai dipikirkan adanya kursus </w:t>
      </w:r>
      <w:r w:rsidRPr="001B48C1">
        <w:rPr>
          <w:i/>
        </w:rPr>
        <w:t>Minimally Invasive Surgery</w:t>
      </w:r>
      <w:r w:rsidRPr="001B48C1">
        <w:t xml:space="preserve">.Aryono mengakhiri jabatannya pada tahun </w:t>
      </w:r>
      <w:r w:rsidRPr="001B48C1">
        <w:lastRenderedPageBreak/>
        <w:t>2004 dan digantikan oleh Imam Susanto.</w:t>
      </w:r>
    </w:p>
    <w:p w:rsidR="002745ED" w:rsidRPr="001B48C1" w:rsidRDefault="002745ED" w:rsidP="002745ED">
      <w:pPr>
        <w:ind w:firstLine="720"/>
      </w:pPr>
    </w:p>
    <w:p w:rsidR="002745ED" w:rsidRPr="001B48C1" w:rsidRDefault="002745ED" w:rsidP="002745ED">
      <w:pPr>
        <w:ind w:firstLine="720"/>
      </w:pPr>
      <w:r w:rsidRPr="001B48C1">
        <w:t xml:space="preserve">Awalnya pendidikan Bedah Anak adalah pendidikan lanjutan setelah lulus Bedah Umum. Pendidikan dengan jangka waktu 2 tahun yang dimulai tahun 1967 di Departemen Bedah Universitas Indonesia, kemudian berkembang ke 3 pusat pendidikan lainnya yaitu FK Airlangga, FK UNPAD, dan FK GAMA. Dalam perkembangan selanjutnya, semakin dirasa perlunya akan kebutuhan spesialis Bedah Anak dalam jumlah yang lebih besar. Bila menggunakan perbandingan sistem Eropa maka 1 spesialis harus menangani 1 juta penduduk.Bila krirteria ini digunakan, minimal dibutuhkan 250 spesialis. Sejak pendidikan dimulai tahun 1967 sampai saat ini terdapat 82 spesialis Bedah Anak aktif dengan rincian </w:t>
      </w:r>
      <w:r w:rsidRPr="001B48C1">
        <w:rPr>
          <w:bCs/>
        </w:rPr>
        <w:t xml:space="preserve">Jawa – Madura 60 spesialis, berarti 1 spesialis untuk 2 juta penduduk, Sumatra 13 spesialis, 1 utk 3,5jt penduduk, Kalimantan5 spesialis, 1 utk 3,2juta, Sulawesi3, berarti 1 spesialis utk 5,3jt penduduk, Bali 1, berarti 1 spesialis utk 3,3jt.  </w:t>
      </w:r>
    </w:p>
    <w:p w:rsidR="002745ED" w:rsidRPr="001B48C1" w:rsidRDefault="002745ED" w:rsidP="002745ED">
      <w:pPr>
        <w:ind w:firstLine="720"/>
      </w:pPr>
    </w:p>
    <w:p w:rsidR="002745ED" w:rsidRPr="001B48C1" w:rsidRDefault="002745ED" w:rsidP="002745ED">
      <w:pPr>
        <w:ind w:firstLine="720"/>
      </w:pPr>
      <w:r w:rsidRPr="001B48C1">
        <w:t>Pendidikan Bedah Anak berusia rata rata berusia 40 tahun.Perbandingan Spesialis Bedah dibanding populasi di Indonesia semakin jauh.Oleh karena hal diatas, tanpa menurunkan mutu pendidikan, bahkan meningkatkan mutu, dirasa perlu untuk mengubah pendidikan Bedah Anak menjadi pendidikan langsung dari dokter umum.Minat mahasiswa untuk mengikuti pendidikan Bedah Anak cukup banyak, hal ini terbukti pada PRODI yang sudah menjalankan pendidikan langsung, selalu dipenuhi peserta ujian masuk.</w:t>
      </w:r>
    </w:p>
    <w:p w:rsidR="002745ED" w:rsidRPr="001B48C1" w:rsidRDefault="002745ED" w:rsidP="002745ED"/>
    <w:p w:rsidR="002745ED" w:rsidRPr="001B48C1" w:rsidRDefault="002745ED" w:rsidP="002745ED">
      <w:pPr>
        <w:ind w:firstLine="720"/>
      </w:pPr>
      <w:r w:rsidRPr="001B48C1">
        <w:t xml:space="preserve">Perkembangan Bedah Anak selanjutnya adalah dibentuknya Kolegium Bedah Anak.Tujuan Kolegium ini adalah untuk meletakkan dasar-dasar pendidikan langsung pada pusat pendidikan yang sudah melakukan pendidikan dari Bedah Umum.Pada tahun2004 Kolegium Bedah Anak telah sangat jelas bahwa kondisi ini tidak dapat dipertahankan dan harus diadakan perubahan besar.Penambahan jumlah Spesialis dari pendidikan Bedah Umum sangat sedikit dan lambat karena harus menempuh berbagai peraturan pemerintah.Lulus Dokter Umum harus menyelesaikan Dinas Wajib sebelum melanjutkan ke pendidikan Spesialisasi.Setelah spesialis harus menjalani Dinas Wajib spesialis sebelum melanjutkan ke Sub Spesialis Bedah Anak. Dengan demikian mereka yang masih berminat untuk mengikuti dibentuk, dan pada tahun 2006 disusul dengan pembentukan Program Studi langsung pada 2 pusat pendidikan yang sudah siap yaitu UNPAD, Bandung dan GAMA, Jogjakarta dengan SK Dirjen Dikti No 3794/D/T/2006 .UI, Jakarta dan Airlangga, Surabaya masih dalam fase transisi dan diharapkan dalam waktu singkat dapat memulai pendidikan langsung. Dengan demikian ke empat pusat pendidikan akan berubah menjadi pendidikan langsung dengan Kolegium Bedah Anak yang berdiri sendiri.  </w:t>
      </w:r>
    </w:p>
    <w:p w:rsidR="002745ED" w:rsidRPr="001B48C1" w:rsidRDefault="002745ED" w:rsidP="002745ED">
      <w:pPr>
        <w:ind w:firstLine="720"/>
      </w:pPr>
    </w:p>
    <w:p w:rsidR="00E2793E" w:rsidRPr="001B48C1" w:rsidRDefault="002745ED" w:rsidP="002745ED">
      <w:pPr>
        <w:autoSpaceDE w:val="0"/>
        <w:autoSpaceDN w:val="0"/>
        <w:adjustRightInd w:val="0"/>
        <w:rPr>
          <w:lang w:val="id-ID"/>
        </w:rPr>
      </w:pPr>
      <w:r w:rsidRPr="001B48C1">
        <w:t xml:space="preserve">Pada tahun 2006 telah dibuat dan sahkan oleh Konsil Kedokteran Indonesia 2 buah dokumen penting yaitu Standar Kompetensi Dokter Spesialis Bedah Anak Indonesia dan Standar Pendidikan Profesi Dokter Spesialis Bedah Anak Indonesia dengan SK KKI </w:t>
      </w:r>
      <w:r w:rsidRPr="001B48C1">
        <w:rPr>
          <w:b/>
          <w:bCs/>
          <w:lang w:eastAsia="id-ID"/>
        </w:rPr>
        <w:t>34/KKI/KEP/IV/2008</w:t>
      </w:r>
      <w:r w:rsidRPr="001B48C1">
        <w:t>Pada tahun 2008 telah dibuat dokumen Pelaksanaan Program Pendidikan Keprofesian Berkelanjutan (P2KB) Bedah Anak.</w:t>
      </w:r>
    </w:p>
    <w:p w:rsidR="00E2793E" w:rsidRPr="001B48C1" w:rsidRDefault="00E2793E" w:rsidP="0052592D">
      <w:pPr>
        <w:pStyle w:val="ListParagraph"/>
        <w:ind w:left="0"/>
        <w:jc w:val="both"/>
      </w:pPr>
    </w:p>
    <w:p w:rsidR="00E2793E" w:rsidRPr="001B48C1" w:rsidRDefault="003E582A" w:rsidP="0052592D">
      <w:pPr>
        <w:pStyle w:val="TOC2"/>
        <w:numPr>
          <w:ilvl w:val="1"/>
          <w:numId w:val="38"/>
        </w:numPr>
        <w:spacing w:before="0"/>
      </w:pPr>
      <w:r w:rsidRPr="001B48C1">
        <w:rPr>
          <w:sz w:val="24"/>
          <w:szCs w:val="24"/>
          <w:lang w:val="id-ID"/>
        </w:rPr>
        <w:t xml:space="preserve">Program </w:t>
      </w:r>
      <w:r w:rsidR="001D22BF" w:rsidRPr="001B48C1">
        <w:rPr>
          <w:sz w:val="24"/>
          <w:szCs w:val="24"/>
          <w:lang w:val="id-ID"/>
        </w:rPr>
        <w:t>Pendidikan</w:t>
      </w:r>
      <w:r w:rsidR="00D00328" w:rsidRPr="001B48C1">
        <w:rPr>
          <w:lang w:val="id-ID"/>
        </w:rPr>
        <w:t xml:space="preserve">Dokter Spesialis </w:t>
      </w:r>
      <w:r w:rsidR="00E45DE4" w:rsidRPr="001B48C1">
        <w:rPr>
          <w:lang w:val="id-ID"/>
        </w:rPr>
        <w:t>Ilmu Bedah Anak</w:t>
      </w:r>
    </w:p>
    <w:p w:rsidR="002745ED" w:rsidRPr="001B48C1" w:rsidRDefault="002745ED" w:rsidP="002745ED">
      <w:pPr>
        <w:ind w:firstLine="709"/>
        <w:rPr>
          <w:lang w:val="id-ID"/>
        </w:rPr>
      </w:pPr>
      <w:r w:rsidRPr="001B48C1">
        <w:t xml:space="preserve">Program Pendidikan Dokter Spesialis Ilmu Bedah Anak menerapkan sistem pendidikan yang sistematis yang menguraikan secara jelas komponen umum dan </w:t>
      </w:r>
      <w:r w:rsidRPr="001B48C1">
        <w:lastRenderedPageBreak/>
        <w:t>khusus yang harus dipelajari.Pendidikan yang dilaksanakan berbasis praktik yang komprehensif melibatkan peserta didik pada seluruh kegiatan pelayanan kesehatan bedah anak di bawah supervisi dan ikut bertanggungjawab terhadap upaya pelayanan</w:t>
      </w:r>
      <w:r w:rsidRPr="001B48C1">
        <w:rPr>
          <w:lang w:val="id-ID"/>
        </w:rPr>
        <w:t>.</w:t>
      </w:r>
    </w:p>
    <w:p w:rsidR="002745ED" w:rsidRPr="001B48C1" w:rsidRDefault="002745ED" w:rsidP="002745ED">
      <w:pPr>
        <w:ind w:firstLine="709"/>
        <w:rPr>
          <w:lang w:val="id-ID"/>
        </w:rPr>
      </w:pPr>
      <w:r w:rsidRPr="001B48C1">
        <w:t>Proses pembelajaran dilaksanakan secara interaktif sehingga dapat memotivasi peserta didik berpartisipasi aktif, memberikan kesempatan yang memadai untuk dapat berprakarsa, melakukan kreatifitas dan mandiri</w:t>
      </w:r>
      <w:r w:rsidRPr="001B48C1">
        <w:rPr>
          <w:lang w:val="id-ID"/>
        </w:rPr>
        <w:t>.</w:t>
      </w:r>
      <w:r w:rsidRPr="001B48C1">
        <w:t>Pendidikan yang dilakukan mencakup integrasi teori dan praktek dengan memperhatikan keselamatan pasien dan peserta didik.</w:t>
      </w:r>
    </w:p>
    <w:p w:rsidR="002745ED" w:rsidRPr="001B48C1" w:rsidRDefault="002745ED" w:rsidP="002745ED">
      <w:pPr>
        <w:ind w:firstLine="720"/>
        <w:rPr>
          <w:lang w:val="id-ID"/>
        </w:rPr>
      </w:pPr>
      <w:r w:rsidRPr="001B48C1">
        <w:t>Dalam proses pembelajaran staf pendidik berperan sebagai pembimbing, pendidik dan penilai</w:t>
      </w:r>
      <w:r w:rsidRPr="001B48C1">
        <w:rPr>
          <w:lang w:val="id-ID"/>
        </w:rPr>
        <w:t>.</w:t>
      </w:r>
      <w:r w:rsidRPr="001B48C1">
        <w:t xml:space="preserve"> Peserta didik dimungkinkan  untuk melakukan konseling  pendidikan kepada KPS dan staf yang ditunjuk.</w:t>
      </w:r>
    </w:p>
    <w:p w:rsidR="002745ED" w:rsidRPr="001B48C1" w:rsidRDefault="002745ED" w:rsidP="002745ED">
      <w:pPr>
        <w:ind w:firstLine="792"/>
      </w:pPr>
      <w:r w:rsidRPr="001B48C1">
        <w:t>Proses pembelajaran harus memberikan kemampuan penguasaan metode ilmiah berupa identifikasi masalah, pemecahan masalah, dan pengambilan keputusan klinik berbasis bukti.  Kemampuan tersebut dapat dicapai dengan metode pembelajaran :</w:t>
      </w:r>
    </w:p>
    <w:p w:rsidR="002745ED" w:rsidRPr="001B48C1" w:rsidRDefault="002745ED" w:rsidP="002745ED">
      <w:pPr>
        <w:numPr>
          <w:ilvl w:val="0"/>
          <w:numId w:val="41"/>
        </w:numPr>
        <w:ind w:left="426" w:hanging="426"/>
        <w:rPr>
          <w:lang w:val="id-ID"/>
        </w:rPr>
      </w:pPr>
      <w:r w:rsidRPr="001B48C1">
        <w:rPr>
          <w:lang w:val="id-ID"/>
        </w:rPr>
        <w:t>Perk</w:t>
      </w:r>
      <w:r w:rsidRPr="001B48C1">
        <w:t>uliah</w:t>
      </w:r>
      <w:r w:rsidRPr="001B48C1">
        <w:rPr>
          <w:lang w:val="id-ID"/>
        </w:rPr>
        <w:t>an</w:t>
      </w:r>
    </w:p>
    <w:p w:rsidR="002745ED" w:rsidRPr="001B48C1" w:rsidRDefault="002745ED" w:rsidP="002745ED">
      <w:pPr>
        <w:ind w:left="426"/>
      </w:pPr>
      <w:r w:rsidRPr="001B48C1">
        <w:rPr>
          <w:lang w:val="id-ID"/>
        </w:rPr>
        <w:t>Perkuliahan merupakan kegiatan terstruktur dan terjadwal atau merupakan kegiatan berdasarkan kebutu</w:t>
      </w:r>
      <w:r w:rsidRPr="001B48C1">
        <w:t>h</w:t>
      </w:r>
      <w:r w:rsidRPr="001B48C1">
        <w:rPr>
          <w:lang w:val="id-ID"/>
        </w:rPr>
        <w:t>an peserta didik.  Perkuliahan berlangsung selama 50 menit (mini lecture) yang merupakan kuliah staf untuk memfasilitasi proses pembelajaran mandiri peserta didik</w:t>
      </w:r>
      <w:r w:rsidRPr="001B48C1">
        <w:t>.</w:t>
      </w:r>
    </w:p>
    <w:p w:rsidR="002745ED" w:rsidRPr="001B48C1" w:rsidRDefault="002745ED" w:rsidP="002745ED">
      <w:pPr>
        <w:numPr>
          <w:ilvl w:val="0"/>
          <w:numId w:val="41"/>
        </w:numPr>
        <w:ind w:left="426" w:hanging="426"/>
        <w:rPr>
          <w:b/>
          <w:lang w:val="id-ID"/>
        </w:rPr>
      </w:pPr>
      <w:r w:rsidRPr="001B48C1">
        <w:rPr>
          <w:lang w:val="id-ID"/>
        </w:rPr>
        <w:t>TugasBaca</w:t>
      </w:r>
    </w:p>
    <w:p w:rsidR="002745ED" w:rsidRPr="001B48C1" w:rsidRDefault="002745ED" w:rsidP="002745ED">
      <w:pPr>
        <w:ind w:left="426"/>
      </w:pPr>
      <w:r w:rsidRPr="001B48C1">
        <w:rPr>
          <w:lang w:val="id-ID"/>
        </w:rPr>
        <w:t>Peserta didik diwajibkan untuk mengerjakan tugas baca seperti text book reading dan jurnal reading untuk meningkatkan pemahaman tentang suatu topik bedah anak</w:t>
      </w:r>
      <w:r w:rsidRPr="001B48C1">
        <w:t xml:space="preserve">. </w:t>
      </w:r>
    </w:p>
    <w:p w:rsidR="002745ED" w:rsidRPr="001B48C1" w:rsidRDefault="002745ED" w:rsidP="002745ED">
      <w:pPr>
        <w:numPr>
          <w:ilvl w:val="0"/>
          <w:numId w:val="41"/>
        </w:numPr>
        <w:ind w:left="426" w:hanging="426"/>
        <w:rPr>
          <w:lang w:val="id-ID"/>
        </w:rPr>
      </w:pPr>
      <w:r w:rsidRPr="001B48C1">
        <w:rPr>
          <w:lang w:val="id-ID"/>
        </w:rPr>
        <w:t>Seminar</w:t>
      </w:r>
    </w:p>
    <w:p w:rsidR="002745ED" w:rsidRPr="001B48C1" w:rsidRDefault="002745ED" w:rsidP="002745ED">
      <w:pPr>
        <w:ind w:left="426"/>
        <w:rPr>
          <w:lang w:val="id-ID"/>
        </w:rPr>
      </w:pPr>
      <w:r w:rsidRPr="001B48C1">
        <w:rPr>
          <w:lang w:val="id-ID"/>
        </w:rPr>
        <w:t>Seminar dilaksanakan berupa presentasi kasus, referat (clinical science session), pembahasan usulan penelitian, dan seminar tugas akhir.</w:t>
      </w:r>
    </w:p>
    <w:p w:rsidR="002745ED" w:rsidRPr="001B48C1" w:rsidRDefault="002745ED" w:rsidP="002745ED">
      <w:pPr>
        <w:numPr>
          <w:ilvl w:val="0"/>
          <w:numId w:val="41"/>
        </w:numPr>
        <w:ind w:left="426" w:hanging="426"/>
        <w:rPr>
          <w:lang w:val="id-ID"/>
        </w:rPr>
      </w:pPr>
      <w:r w:rsidRPr="001B48C1">
        <w:rPr>
          <w:lang w:val="id-ID"/>
        </w:rPr>
        <w:t>Bed Side Teaching</w:t>
      </w:r>
    </w:p>
    <w:p w:rsidR="002745ED" w:rsidRPr="001B48C1" w:rsidRDefault="002745ED" w:rsidP="002745ED">
      <w:pPr>
        <w:ind w:left="426"/>
        <w:rPr>
          <w:lang w:val="id-ID"/>
        </w:rPr>
      </w:pPr>
      <w:r w:rsidRPr="001B48C1">
        <w:t>M</w:t>
      </w:r>
      <w:r w:rsidRPr="001B48C1">
        <w:rPr>
          <w:lang w:val="id-ID"/>
        </w:rPr>
        <w:t>erupakan m</w:t>
      </w:r>
      <w:r w:rsidRPr="001B48C1">
        <w:t>etode pembelajaran untuk memberikan pengalaman klinis dengan me</w:t>
      </w:r>
      <w:r w:rsidRPr="001B48C1">
        <w:rPr>
          <w:lang w:val="id-ID"/>
        </w:rPr>
        <w:t>ndiskusikan</w:t>
      </w:r>
      <w:r w:rsidRPr="001B48C1">
        <w:t xml:space="preserve"> anamnesis, pemeriksaan fisik dan rencana terapi langsung pada pasien dibawah bimbingan langsung konsulen.</w:t>
      </w:r>
    </w:p>
    <w:p w:rsidR="002745ED" w:rsidRPr="001B48C1" w:rsidRDefault="002745ED" w:rsidP="002745ED">
      <w:pPr>
        <w:numPr>
          <w:ilvl w:val="0"/>
          <w:numId w:val="41"/>
        </w:numPr>
        <w:ind w:left="426" w:hanging="426"/>
        <w:rPr>
          <w:lang w:val="id-ID"/>
        </w:rPr>
      </w:pPr>
      <w:r w:rsidRPr="001B48C1">
        <w:t>Laporan jaga</w:t>
      </w:r>
    </w:p>
    <w:p w:rsidR="002745ED" w:rsidRPr="001B48C1" w:rsidRDefault="002745ED" w:rsidP="002745ED">
      <w:pPr>
        <w:ind w:left="426"/>
      </w:pPr>
      <w:r w:rsidRPr="001B48C1">
        <w:t xml:space="preserve">Metode pembelajaran </w:t>
      </w:r>
      <w:r w:rsidRPr="001B48C1">
        <w:rPr>
          <w:lang w:val="id-ID"/>
        </w:rPr>
        <w:t>berupa laporan</w:t>
      </w:r>
      <w:r w:rsidRPr="001B48C1">
        <w:t xml:space="preserve"> dan </w:t>
      </w:r>
      <w:r w:rsidRPr="001B48C1">
        <w:rPr>
          <w:lang w:val="id-ID"/>
        </w:rPr>
        <w:t>pertanggungjawabanpengelolaan</w:t>
      </w:r>
      <w:r w:rsidRPr="001B48C1">
        <w:t xml:space="preserve"> pasien </w:t>
      </w:r>
      <w:r w:rsidRPr="001B48C1">
        <w:rPr>
          <w:lang w:val="id-ID"/>
        </w:rPr>
        <w:t xml:space="preserve">bedah </w:t>
      </w:r>
      <w:r w:rsidRPr="001B48C1">
        <w:t xml:space="preserve">emergensi </w:t>
      </w:r>
      <w:r w:rsidRPr="001B48C1">
        <w:rPr>
          <w:lang w:val="id-ID"/>
        </w:rPr>
        <w:t xml:space="preserve">anak </w:t>
      </w:r>
      <w:r w:rsidRPr="001B48C1">
        <w:t xml:space="preserve">yang </w:t>
      </w:r>
      <w:r w:rsidRPr="001B48C1">
        <w:rPr>
          <w:lang w:val="id-ID"/>
        </w:rPr>
        <w:t>diterima</w:t>
      </w:r>
      <w:r w:rsidRPr="001B48C1">
        <w:t xml:space="preserve"> saat peserta didik </w:t>
      </w:r>
      <w:r w:rsidRPr="001B48C1">
        <w:rPr>
          <w:lang w:val="id-ID"/>
        </w:rPr>
        <w:t xml:space="preserve">dalam </w:t>
      </w:r>
      <w:r w:rsidRPr="001B48C1">
        <w:t>tugas jaga.</w:t>
      </w:r>
    </w:p>
    <w:p w:rsidR="002745ED" w:rsidRPr="001B48C1" w:rsidRDefault="002745ED" w:rsidP="002745ED">
      <w:pPr>
        <w:numPr>
          <w:ilvl w:val="0"/>
          <w:numId w:val="41"/>
        </w:numPr>
        <w:ind w:left="426" w:hanging="426"/>
        <w:rPr>
          <w:lang w:val="id-ID"/>
        </w:rPr>
      </w:pPr>
      <w:r w:rsidRPr="001B48C1">
        <w:rPr>
          <w:lang w:val="id-ID"/>
        </w:rPr>
        <w:t>Bimbingan te</w:t>
      </w:r>
      <w:r w:rsidRPr="001B48C1">
        <w:t>k</w:t>
      </w:r>
      <w:r w:rsidRPr="001B48C1">
        <w:rPr>
          <w:lang w:val="id-ID"/>
        </w:rPr>
        <w:t>nik operasi</w:t>
      </w:r>
    </w:p>
    <w:p w:rsidR="002745ED" w:rsidRPr="001B48C1" w:rsidRDefault="002745ED" w:rsidP="002745ED">
      <w:pPr>
        <w:ind w:left="426"/>
      </w:pPr>
      <w:r w:rsidRPr="001B48C1">
        <w:rPr>
          <w:lang w:val="id-ID"/>
        </w:rPr>
        <w:t>Merupakan kegiatan bimbingan untuk peserta didik sebelum dan saat melakukan tindakan operasi bedah anak. Kegiatan ini dimaksudkan agar peserta didik melakukan tindakan operasi sesuai prosedur baku.</w:t>
      </w:r>
    </w:p>
    <w:p w:rsidR="002745ED" w:rsidRPr="001B48C1" w:rsidRDefault="002745ED" w:rsidP="002745ED">
      <w:pPr>
        <w:numPr>
          <w:ilvl w:val="0"/>
          <w:numId w:val="41"/>
        </w:numPr>
        <w:ind w:left="426" w:hanging="426"/>
        <w:rPr>
          <w:lang w:val="id-ID"/>
        </w:rPr>
      </w:pPr>
      <w:r w:rsidRPr="001B48C1">
        <w:rPr>
          <w:lang w:val="id-ID"/>
        </w:rPr>
        <w:t>Kerja lapangan</w:t>
      </w:r>
    </w:p>
    <w:p w:rsidR="002745ED" w:rsidRPr="001B48C1" w:rsidRDefault="002745ED" w:rsidP="002745ED">
      <w:pPr>
        <w:ind w:left="426"/>
      </w:pPr>
      <w:r w:rsidRPr="001B48C1">
        <w:rPr>
          <w:lang w:val="id-ID"/>
        </w:rPr>
        <w:t>Merupakan kegiatan yang bertujuan untuk melatih peserta didik menangani kasus – kasus bedah anak secara mandiri dalam rangka menambah pengalaman dan memperluas wawasan.</w:t>
      </w:r>
    </w:p>
    <w:p w:rsidR="002745ED" w:rsidRPr="001B48C1" w:rsidRDefault="002745ED" w:rsidP="002745ED">
      <w:pPr>
        <w:numPr>
          <w:ilvl w:val="0"/>
          <w:numId w:val="41"/>
        </w:numPr>
        <w:ind w:left="426" w:hanging="426"/>
        <w:rPr>
          <w:lang w:val="id-ID"/>
        </w:rPr>
      </w:pPr>
      <w:r w:rsidRPr="001B48C1">
        <w:t>Karya tulis ilmiah</w:t>
      </w:r>
    </w:p>
    <w:p w:rsidR="002745ED" w:rsidRPr="001B48C1" w:rsidRDefault="002745ED" w:rsidP="002745ED">
      <w:pPr>
        <w:ind w:left="426"/>
      </w:pPr>
      <w:r w:rsidRPr="001B48C1">
        <w:t>Merupakan tugas wajib menyusun dan menulis karya ilmiah selama pendidikan yang bersifat dekriptif maupun analitik pada tahap bedah dasar (2 buah) dan tahap bedah lanjut (2 buah).Bila peserta didik tidak dapat menyelesaikan karya tulis ilmiah, maka peserta didik tidak dapat naik ke tahap pendidikan selanjutnya.</w:t>
      </w:r>
    </w:p>
    <w:p w:rsidR="002745ED" w:rsidRPr="001B48C1" w:rsidRDefault="002745ED" w:rsidP="002745ED">
      <w:pPr>
        <w:numPr>
          <w:ilvl w:val="0"/>
          <w:numId w:val="41"/>
        </w:numPr>
        <w:ind w:left="426" w:hanging="426"/>
        <w:rPr>
          <w:lang w:val="id-ID"/>
        </w:rPr>
      </w:pPr>
      <w:r w:rsidRPr="001B48C1">
        <w:rPr>
          <w:lang w:val="id-ID"/>
        </w:rPr>
        <w:t>Penelitian akhir (tesis)</w:t>
      </w:r>
    </w:p>
    <w:p w:rsidR="002745ED" w:rsidRPr="001B48C1" w:rsidRDefault="002745ED" w:rsidP="002745ED">
      <w:pPr>
        <w:numPr>
          <w:ilvl w:val="0"/>
          <w:numId w:val="41"/>
        </w:numPr>
        <w:ind w:left="426" w:hanging="426"/>
        <w:rPr>
          <w:lang w:val="id-ID"/>
        </w:rPr>
      </w:pPr>
      <w:r w:rsidRPr="001B48C1">
        <w:rPr>
          <w:lang w:val="id-ID"/>
        </w:rPr>
        <w:lastRenderedPageBreak/>
        <w:t>Merupakan tugas wajib dengan materi penelitian yang ditentukan oleh peserta didik sebagai karya tulis akhir.</w:t>
      </w:r>
    </w:p>
    <w:p w:rsidR="002745ED" w:rsidRPr="001B48C1" w:rsidRDefault="002745ED" w:rsidP="002745ED">
      <w:pPr>
        <w:rPr>
          <w:lang w:val="id-ID"/>
        </w:rPr>
      </w:pPr>
    </w:p>
    <w:p w:rsidR="002745ED" w:rsidRPr="001B48C1" w:rsidRDefault="002745ED" w:rsidP="002745ED">
      <w:pPr>
        <w:pStyle w:val="ListParagraph"/>
        <w:numPr>
          <w:ilvl w:val="1"/>
          <w:numId w:val="42"/>
        </w:numPr>
        <w:ind w:left="426" w:hanging="426"/>
      </w:pPr>
      <w:r w:rsidRPr="001B48C1">
        <w:rPr>
          <w:b/>
        </w:rPr>
        <w:t>LANDASAN HUKUM</w:t>
      </w:r>
      <w:r w:rsidRPr="001B48C1">
        <w:rPr>
          <w:b/>
          <w:lang w:val="id-ID"/>
        </w:rPr>
        <w:t xml:space="preserve"> AKREDITASI </w:t>
      </w:r>
      <w:r w:rsidRPr="001B48C1">
        <w:rPr>
          <w:b/>
        </w:rPr>
        <w:t xml:space="preserve">PROGRAM </w:t>
      </w:r>
      <w:r w:rsidRPr="001B48C1">
        <w:rPr>
          <w:b/>
          <w:lang w:val="id-ID"/>
        </w:rPr>
        <w:t>PENDIDIKA</w:t>
      </w:r>
      <w:r w:rsidRPr="001B48C1">
        <w:rPr>
          <w:b/>
        </w:rPr>
        <w:t>N DOKTER SPESIALIS ILMU BEDAH ANAK</w:t>
      </w:r>
    </w:p>
    <w:p w:rsidR="002745ED" w:rsidRPr="001B48C1" w:rsidRDefault="002745ED" w:rsidP="002745ED">
      <w:pPr>
        <w:rPr>
          <w:b/>
          <w:lang w:val="id-ID"/>
        </w:rPr>
      </w:pPr>
    </w:p>
    <w:p w:rsidR="002745ED" w:rsidRPr="001B48C1" w:rsidRDefault="002745ED" w:rsidP="002745ED">
      <w:pPr>
        <w:rPr>
          <w:lang w:val="id-ID"/>
        </w:rPr>
      </w:pPr>
      <w:r w:rsidRPr="001B48C1">
        <w:rPr>
          <w:lang w:val="id-ID"/>
        </w:rPr>
        <w:t xml:space="preserve">Pengembangan akreditasi program studi merujuk kepada: </w:t>
      </w:r>
    </w:p>
    <w:p w:rsidR="002745ED" w:rsidRPr="001B48C1" w:rsidRDefault="002745ED" w:rsidP="002745ED">
      <w:pPr>
        <w:numPr>
          <w:ilvl w:val="0"/>
          <w:numId w:val="7"/>
        </w:numPr>
        <w:tabs>
          <w:tab w:val="clear" w:pos="720"/>
          <w:tab w:val="num" w:pos="-900"/>
        </w:tabs>
        <w:ind w:left="900"/>
        <w:rPr>
          <w:lang w:val="nb-NO"/>
        </w:rPr>
      </w:pPr>
      <w:r w:rsidRPr="001B48C1">
        <w:rPr>
          <w:lang w:val="nb-NO"/>
        </w:rPr>
        <w:t>Undang-Undang Dasar 1945 Pasal 31 tentang Penyelenggaraan Pendidikan Nasional</w:t>
      </w:r>
    </w:p>
    <w:p w:rsidR="002745ED" w:rsidRPr="001B48C1" w:rsidRDefault="002745ED" w:rsidP="002745ED">
      <w:pPr>
        <w:numPr>
          <w:ilvl w:val="0"/>
          <w:numId w:val="7"/>
        </w:numPr>
        <w:tabs>
          <w:tab w:val="clear" w:pos="720"/>
          <w:tab w:val="num" w:pos="-900"/>
        </w:tabs>
        <w:ind w:left="900"/>
        <w:rPr>
          <w:lang w:val="nb-NO"/>
        </w:rPr>
      </w:pPr>
      <w:r w:rsidRPr="001B48C1">
        <w:rPr>
          <w:lang w:val="nb-NO"/>
        </w:rPr>
        <w:t xml:space="preserve">Undang-Undang RI Nomor 20 Tahun 2003 tentang Sistem Pendidikan Nasional (Pasal 60 dan 61) </w:t>
      </w:r>
    </w:p>
    <w:p w:rsidR="002745ED" w:rsidRPr="001B48C1" w:rsidRDefault="002745ED" w:rsidP="002745ED">
      <w:pPr>
        <w:numPr>
          <w:ilvl w:val="0"/>
          <w:numId w:val="7"/>
        </w:numPr>
        <w:tabs>
          <w:tab w:val="clear" w:pos="720"/>
          <w:tab w:val="num" w:pos="-900"/>
        </w:tabs>
        <w:ind w:left="900"/>
        <w:rPr>
          <w:lang w:val="nb-NO"/>
        </w:rPr>
      </w:pPr>
      <w:r w:rsidRPr="001B48C1">
        <w:rPr>
          <w:lang w:val="nb-NO"/>
        </w:rPr>
        <w:t>Undang-Undang RI Nomor 14 Tahun 2005 tentang Guru dan Dosen (Pasal 47).</w:t>
      </w:r>
    </w:p>
    <w:p w:rsidR="002745ED" w:rsidRPr="001B48C1" w:rsidRDefault="002745ED" w:rsidP="002745ED">
      <w:pPr>
        <w:numPr>
          <w:ilvl w:val="0"/>
          <w:numId w:val="7"/>
        </w:numPr>
        <w:tabs>
          <w:tab w:val="clear" w:pos="720"/>
          <w:tab w:val="num" w:pos="-900"/>
        </w:tabs>
        <w:ind w:left="900"/>
        <w:rPr>
          <w:lang w:val="nb-NO"/>
        </w:rPr>
      </w:pPr>
      <w:r w:rsidRPr="001B48C1">
        <w:rPr>
          <w:lang w:val="nb-NO"/>
        </w:rPr>
        <w:t>Peraturan Pemerintah RI Nomor 19 Tahun 2005 tentang Standar Nasional Pendidikan (Pasal 86, 87 dan 88).</w:t>
      </w:r>
    </w:p>
    <w:p w:rsidR="002745ED" w:rsidRPr="001B48C1" w:rsidRDefault="002745ED" w:rsidP="002745ED">
      <w:pPr>
        <w:numPr>
          <w:ilvl w:val="0"/>
          <w:numId w:val="7"/>
        </w:numPr>
        <w:tabs>
          <w:tab w:val="clear" w:pos="720"/>
          <w:tab w:val="num" w:pos="-900"/>
        </w:tabs>
        <w:ind w:left="900"/>
        <w:rPr>
          <w:lang w:val="nb-NO"/>
        </w:rPr>
      </w:pPr>
      <w:r w:rsidRPr="001B48C1">
        <w:rPr>
          <w:lang w:val="nb-NO"/>
        </w:rPr>
        <w:t>Peraturan Menteri Pendidikan Nasional RI Nomor 28 Tahun 2005 tentang Badan Akreditasi Nasional Perguruan Tinggi.</w:t>
      </w:r>
    </w:p>
    <w:p w:rsidR="002745ED" w:rsidRPr="001B48C1" w:rsidRDefault="002745ED" w:rsidP="002745ED">
      <w:pPr>
        <w:numPr>
          <w:ilvl w:val="0"/>
          <w:numId w:val="7"/>
        </w:numPr>
        <w:tabs>
          <w:tab w:val="clear" w:pos="720"/>
        </w:tabs>
        <w:ind w:left="900"/>
      </w:pPr>
      <w:r w:rsidRPr="001B48C1">
        <w:t>Undang-Undang No</w:t>
      </w:r>
      <w:r w:rsidRPr="001B48C1">
        <w:rPr>
          <w:lang w:val="id-ID"/>
        </w:rPr>
        <w:t xml:space="preserve">mor </w:t>
      </w:r>
      <w:r w:rsidRPr="001B48C1">
        <w:t>12 Tahun 2012 tentang Pendidikan Tinggi(Pasal 26, 28, 29, 42, 43, 44, 55).</w:t>
      </w:r>
    </w:p>
    <w:p w:rsidR="002745ED" w:rsidRPr="001B48C1" w:rsidRDefault="002745ED" w:rsidP="002745ED">
      <w:pPr>
        <w:numPr>
          <w:ilvl w:val="0"/>
          <w:numId w:val="7"/>
        </w:numPr>
        <w:tabs>
          <w:tab w:val="clear" w:pos="720"/>
        </w:tabs>
        <w:ind w:left="900"/>
      </w:pPr>
      <w:r w:rsidRPr="001B48C1">
        <w:t>Peraturan Pemerintah Nomor 17 Tahun 2010 tentang Pengelolaan dan Penyelenggaraan Pendidikan (</w:t>
      </w:r>
      <w:r w:rsidRPr="001B48C1">
        <w:rPr>
          <w:lang w:val="id-ID"/>
        </w:rPr>
        <w:t>P</w:t>
      </w:r>
      <w:r w:rsidRPr="001B48C1">
        <w:t>asal 84 dan 85).</w:t>
      </w:r>
    </w:p>
    <w:p w:rsidR="002745ED" w:rsidRPr="001B48C1" w:rsidRDefault="002745ED" w:rsidP="002745ED">
      <w:pPr>
        <w:numPr>
          <w:ilvl w:val="0"/>
          <w:numId w:val="7"/>
        </w:numPr>
        <w:tabs>
          <w:tab w:val="clear" w:pos="720"/>
        </w:tabs>
        <w:ind w:left="900"/>
      </w:pPr>
      <w:r w:rsidRPr="001B48C1">
        <w:t>Keputusan Menteri Pendidikan Nasional Nomor 178/U/20</w:t>
      </w:r>
      <w:r w:rsidRPr="001B48C1">
        <w:rPr>
          <w:lang w:val="id-ID"/>
        </w:rPr>
        <w:t>0</w:t>
      </w:r>
      <w:r w:rsidRPr="001B48C1">
        <w:t>1 tentang Gelar dan Lulusan Perguruan Tinggi.</w:t>
      </w:r>
    </w:p>
    <w:p w:rsidR="002745ED" w:rsidRPr="001B48C1" w:rsidRDefault="002745ED" w:rsidP="002745ED">
      <w:pPr>
        <w:pStyle w:val="ListParagraph"/>
        <w:numPr>
          <w:ilvl w:val="0"/>
          <w:numId w:val="7"/>
        </w:numPr>
        <w:tabs>
          <w:tab w:val="left" w:pos="900"/>
        </w:tabs>
        <w:ind w:hanging="180"/>
        <w:rPr>
          <w:rFonts w:cs="Arial"/>
        </w:rPr>
      </w:pPr>
      <w:r w:rsidRPr="001B48C1">
        <w:rPr>
          <w:rFonts w:eastAsia="PMingLiU" w:cs="Arial"/>
          <w:lang w:eastAsia="zh-TW"/>
        </w:rPr>
        <w:t xml:space="preserve">Undang-undangPeraturan Pemerintah dan Peraturan Menteri yang terkait </w:t>
      </w:r>
    </w:p>
    <w:p w:rsidR="002745ED" w:rsidRPr="001B48C1" w:rsidRDefault="002745ED" w:rsidP="002745ED">
      <w:pPr>
        <w:pStyle w:val="ListParagraph"/>
        <w:tabs>
          <w:tab w:val="left" w:pos="900"/>
        </w:tabs>
        <w:rPr>
          <w:rFonts w:cs="Arial"/>
        </w:rPr>
      </w:pPr>
      <w:r w:rsidRPr="001B48C1">
        <w:rPr>
          <w:rFonts w:eastAsia="PMingLiU" w:cs="Arial"/>
          <w:lang w:eastAsia="zh-TW"/>
        </w:rPr>
        <w:t>dengan Dokter Spesialis dan Dokter Gigi Spesialis</w:t>
      </w:r>
    </w:p>
    <w:p w:rsidR="002745ED" w:rsidRPr="001B48C1" w:rsidRDefault="002745ED" w:rsidP="002745ED">
      <w:pPr>
        <w:ind w:left="900"/>
        <w:rPr>
          <w:lang w:val="nb-NO"/>
        </w:rPr>
      </w:pPr>
    </w:p>
    <w:p w:rsidR="002745ED" w:rsidRPr="001B48C1" w:rsidRDefault="002745ED" w:rsidP="002745ED">
      <w:pPr>
        <w:ind w:left="360"/>
        <w:rPr>
          <w:lang w:val="nb-NO"/>
        </w:rPr>
      </w:pPr>
    </w:p>
    <w:p w:rsidR="002745ED" w:rsidRPr="001B48C1" w:rsidRDefault="002745ED" w:rsidP="002745ED">
      <w:pPr>
        <w:rPr>
          <w:lang w:val="nb-NO"/>
        </w:rPr>
      </w:pPr>
    </w:p>
    <w:p w:rsidR="002745ED" w:rsidRPr="001B48C1" w:rsidRDefault="002745ED" w:rsidP="002745ED">
      <w:pPr>
        <w:rPr>
          <w:lang w:val="nb-NO"/>
        </w:rPr>
      </w:pPr>
      <w:r w:rsidRPr="001B48C1">
        <w:rPr>
          <w:lang w:val="nb-NO"/>
        </w:rPr>
        <w:t>Undang-Undang Dasar 1945 tentang Penyelenggaraan Pendidikan Nasional sebagai berikut:</w:t>
      </w:r>
    </w:p>
    <w:p w:rsidR="002745ED" w:rsidRPr="001B48C1" w:rsidRDefault="002745ED" w:rsidP="002745ED">
      <w:pPr>
        <w:rPr>
          <w:lang w:val="nb-NO"/>
        </w:rPr>
      </w:pPr>
    </w:p>
    <w:p w:rsidR="002745ED" w:rsidRPr="001B48C1" w:rsidRDefault="002745ED" w:rsidP="002745ED">
      <w:pPr>
        <w:jc w:val="center"/>
        <w:rPr>
          <w:rStyle w:val="Strong"/>
          <w:lang w:val="nb-NO"/>
        </w:rPr>
      </w:pPr>
      <w:r w:rsidRPr="001B48C1">
        <w:rPr>
          <w:rStyle w:val="Strong"/>
          <w:lang w:val="nb-NO"/>
        </w:rPr>
        <w:t>Pasal 31</w:t>
      </w:r>
    </w:p>
    <w:p w:rsidR="002745ED" w:rsidRPr="001B48C1" w:rsidRDefault="002745ED" w:rsidP="002745ED">
      <w:pPr>
        <w:ind w:left="567"/>
        <w:jc w:val="left"/>
        <w:rPr>
          <w:lang w:val="nb-NO"/>
        </w:rPr>
      </w:pPr>
      <w:r w:rsidRPr="001B48C1">
        <w:rPr>
          <w:lang w:val="nb-NO"/>
        </w:rPr>
        <w:br/>
        <w:t>(1) Tiap-tiap warga negara berhak mendapat pengajaran.</w:t>
      </w:r>
      <w:r w:rsidRPr="001B48C1">
        <w:rPr>
          <w:lang w:val="nb-NO"/>
        </w:rPr>
        <w:br/>
        <w:t>(2) Pemerintah mengusahakan dan menyelenggarakan satu sistem pengajaran nasional, yang diatur dengan undang-undang.</w:t>
      </w:r>
    </w:p>
    <w:p w:rsidR="002745ED" w:rsidRPr="001B48C1" w:rsidRDefault="002745ED" w:rsidP="002745ED">
      <w:pPr>
        <w:jc w:val="left"/>
        <w:rPr>
          <w:lang w:val="nb-NO"/>
        </w:rPr>
      </w:pPr>
    </w:p>
    <w:p w:rsidR="002745ED" w:rsidRPr="001B48C1" w:rsidRDefault="002745ED" w:rsidP="002745ED">
      <w:pPr>
        <w:jc w:val="left"/>
        <w:rPr>
          <w:lang w:val="nb-NO"/>
        </w:rPr>
      </w:pPr>
    </w:p>
    <w:p w:rsidR="002745ED" w:rsidRPr="001B48C1" w:rsidRDefault="002745ED" w:rsidP="002745ED">
      <w:pPr>
        <w:rPr>
          <w:lang w:val="nb-NO"/>
        </w:rPr>
      </w:pPr>
      <w:r w:rsidRPr="001B48C1">
        <w:rPr>
          <w:lang w:val="nb-NO"/>
        </w:rPr>
        <w:t xml:space="preserve">Pasal-pasal dalam Undang-Undang </w:t>
      </w:r>
      <w:r w:rsidRPr="001B48C1">
        <w:rPr>
          <w:lang w:val="id-ID"/>
        </w:rPr>
        <w:t>R.I.</w:t>
      </w:r>
      <w:r w:rsidRPr="001B48C1">
        <w:rPr>
          <w:lang w:val="nb-NO"/>
        </w:rPr>
        <w:t xml:space="preserve"> Nomor 20 Tahun 2003 tentang Sistem Pendidikan Nasional yang berkenaan dengan sistem akreditasi perguruan tinggi  adalah sebagai berikut.</w:t>
      </w:r>
    </w:p>
    <w:p w:rsidR="002745ED" w:rsidRPr="001B48C1" w:rsidRDefault="002745ED" w:rsidP="002745ED"/>
    <w:p w:rsidR="002745ED" w:rsidRPr="001B48C1" w:rsidRDefault="002745ED" w:rsidP="002745ED">
      <w:pPr>
        <w:jc w:val="center"/>
      </w:pPr>
    </w:p>
    <w:p w:rsidR="002745ED" w:rsidRPr="001B48C1" w:rsidRDefault="002745ED" w:rsidP="002745ED">
      <w:pPr>
        <w:jc w:val="center"/>
      </w:pPr>
      <w:r w:rsidRPr="001B48C1">
        <w:t>Pasal 60</w:t>
      </w:r>
    </w:p>
    <w:p w:rsidR="002745ED" w:rsidRPr="001B48C1" w:rsidRDefault="002745ED" w:rsidP="002745ED">
      <w:pPr>
        <w:jc w:val="center"/>
      </w:pPr>
    </w:p>
    <w:p w:rsidR="002745ED" w:rsidRPr="001B48C1" w:rsidRDefault="002745ED" w:rsidP="002745ED">
      <w:pPr>
        <w:numPr>
          <w:ilvl w:val="3"/>
          <w:numId w:val="39"/>
        </w:numPr>
        <w:tabs>
          <w:tab w:val="clear" w:pos="3252"/>
        </w:tabs>
        <w:ind w:left="1080" w:hanging="540"/>
      </w:pPr>
      <w:r w:rsidRPr="001B48C1">
        <w:t>Akreditasi dilakukan untuk menentukan kelayakan program dan satuan pendidikan pada jalur pendidikan formal dan nonformal setiap jenjang dan jenis pendidikan.</w:t>
      </w:r>
    </w:p>
    <w:p w:rsidR="002745ED" w:rsidRPr="001B48C1" w:rsidRDefault="002745ED" w:rsidP="002745ED">
      <w:pPr>
        <w:numPr>
          <w:ilvl w:val="3"/>
          <w:numId w:val="39"/>
        </w:numPr>
        <w:tabs>
          <w:tab w:val="clear" w:pos="3252"/>
        </w:tabs>
        <w:ind w:left="1080" w:hanging="540"/>
        <w:rPr>
          <w:lang w:val="nb-NO"/>
        </w:rPr>
      </w:pPr>
      <w:r w:rsidRPr="001B48C1">
        <w:rPr>
          <w:lang w:val="nb-NO"/>
        </w:rPr>
        <w:t xml:space="preserve">Akreditasi terhadap program dan satuan pendidikan dilakukan oleh </w:t>
      </w:r>
      <w:r w:rsidRPr="001B48C1">
        <w:rPr>
          <w:lang w:val="nb-NO"/>
        </w:rPr>
        <w:lastRenderedPageBreak/>
        <w:t>Pemerintah dan/atau lembaga mandiri yang berwenang sebagai bentuk akuntabilitas publik.</w:t>
      </w:r>
    </w:p>
    <w:p w:rsidR="002745ED" w:rsidRPr="001B48C1" w:rsidRDefault="002745ED" w:rsidP="002745ED">
      <w:pPr>
        <w:numPr>
          <w:ilvl w:val="3"/>
          <w:numId w:val="39"/>
        </w:numPr>
        <w:tabs>
          <w:tab w:val="clear" w:pos="3252"/>
        </w:tabs>
        <w:ind w:left="1080" w:hanging="540"/>
        <w:jc w:val="left"/>
        <w:rPr>
          <w:lang w:val="nb-NO"/>
        </w:rPr>
      </w:pPr>
      <w:r w:rsidRPr="001B48C1">
        <w:rPr>
          <w:lang w:val="nb-NO"/>
        </w:rPr>
        <w:t>Akreditasi dilakukan atas dasar kriteria yang bersifat terbuka.</w:t>
      </w:r>
    </w:p>
    <w:p w:rsidR="002745ED" w:rsidRPr="001B48C1" w:rsidRDefault="002745ED" w:rsidP="002745ED">
      <w:pPr>
        <w:numPr>
          <w:ilvl w:val="3"/>
          <w:numId w:val="39"/>
        </w:numPr>
        <w:tabs>
          <w:tab w:val="clear" w:pos="3252"/>
        </w:tabs>
        <w:ind w:left="1080" w:hanging="540"/>
        <w:rPr>
          <w:lang w:val="nb-NO"/>
        </w:rPr>
      </w:pPr>
      <w:r w:rsidRPr="001B48C1">
        <w:rPr>
          <w:lang w:val="nb-NO"/>
        </w:rPr>
        <w:t>Ketentuan mengenai akreditasi sebagaimana dimaksud dalam ayat (1), ayat (2) dan ayat (3) diatur lebih lanjut dengan Peraturan Pemerintah.</w:t>
      </w:r>
    </w:p>
    <w:p w:rsidR="002745ED" w:rsidRPr="001B48C1" w:rsidRDefault="002745ED" w:rsidP="002745ED">
      <w:pPr>
        <w:jc w:val="center"/>
        <w:rPr>
          <w:lang w:val="nb-NO"/>
        </w:rPr>
      </w:pPr>
    </w:p>
    <w:p w:rsidR="002745ED" w:rsidRPr="001B48C1" w:rsidRDefault="002745ED" w:rsidP="002745ED">
      <w:pPr>
        <w:jc w:val="center"/>
      </w:pPr>
      <w:r w:rsidRPr="001B48C1">
        <w:t>Pasal 61</w:t>
      </w:r>
    </w:p>
    <w:p w:rsidR="002745ED" w:rsidRPr="001B48C1" w:rsidRDefault="002745ED" w:rsidP="002745ED">
      <w:pPr>
        <w:jc w:val="center"/>
      </w:pPr>
    </w:p>
    <w:p w:rsidR="002745ED" w:rsidRPr="001B48C1" w:rsidRDefault="002745ED" w:rsidP="002745ED">
      <w:pPr>
        <w:numPr>
          <w:ilvl w:val="0"/>
          <w:numId w:val="40"/>
        </w:numPr>
        <w:tabs>
          <w:tab w:val="clear" w:pos="732"/>
        </w:tabs>
        <w:ind w:left="1080" w:hanging="540"/>
        <w:rPr>
          <w:lang w:val="nb-NO"/>
        </w:rPr>
      </w:pPr>
      <w:r w:rsidRPr="001B48C1">
        <w:rPr>
          <w:lang w:val="nb-NO"/>
        </w:rPr>
        <w:t>Sertifikat berbentuk ijazah dan sertifikat kompetensi.</w:t>
      </w:r>
    </w:p>
    <w:p w:rsidR="002745ED" w:rsidRPr="001B48C1" w:rsidRDefault="002745ED" w:rsidP="002745ED">
      <w:pPr>
        <w:numPr>
          <w:ilvl w:val="0"/>
          <w:numId w:val="40"/>
        </w:numPr>
        <w:tabs>
          <w:tab w:val="clear" w:pos="732"/>
        </w:tabs>
        <w:ind w:left="1080" w:hanging="540"/>
        <w:rPr>
          <w:lang w:val="nb-NO"/>
        </w:rPr>
      </w:pPr>
      <w:r w:rsidRPr="001B48C1">
        <w:rPr>
          <w:lang w:val="nb-NO"/>
        </w:rPr>
        <w:t>Ijazah diberikan kepada peserta didik sebagai pengakuan terhadap prestasi belajar dan/atau penyelesaian suatu jenjang pendidikan setelah lulus ujian yang diselenggarakan oleh satuan pendidikan yang terakreditasi</w:t>
      </w:r>
    </w:p>
    <w:p w:rsidR="002745ED" w:rsidRPr="001B48C1" w:rsidRDefault="002745ED" w:rsidP="002745ED">
      <w:pPr>
        <w:numPr>
          <w:ilvl w:val="0"/>
          <w:numId w:val="40"/>
        </w:numPr>
        <w:tabs>
          <w:tab w:val="clear" w:pos="732"/>
        </w:tabs>
        <w:ind w:left="1080" w:hanging="540"/>
        <w:rPr>
          <w:lang w:val="nb-NO"/>
        </w:rPr>
      </w:pPr>
      <w:r w:rsidRPr="001B48C1">
        <w:rPr>
          <w:lang w:val="nb-NO"/>
        </w:rPr>
        <w:t>Sertifikat kompetensi diberikan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2745ED" w:rsidRPr="001B48C1" w:rsidRDefault="002745ED" w:rsidP="002745ED">
      <w:pPr>
        <w:numPr>
          <w:ilvl w:val="0"/>
          <w:numId w:val="40"/>
        </w:numPr>
        <w:tabs>
          <w:tab w:val="clear" w:pos="732"/>
        </w:tabs>
        <w:ind w:left="1080" w:hanging="540"/>
        <w:rPr>
          <w:lang w:val="nb-NO"/>
        </w:rPr>
      </w:pPr>
      <w:r w:rsidRPr="001B48C1">
        <w:rPr>
          <w:lang w:val="nb-NO"/>
        </w:rPr>
        <w:t>Ketentuan mengenai sertifikasi sebagaimana dimaksud dalam ayat (1), ayat (2), dan ayat (3) diatur lebih lanjut dengan Peraturan Pemerintah.</w:t>
      </w:r>
    </w:p>
    <w:p w:rsidR="002745ED" w:rsidRPr="001B48C1" w:rsidRDefault="002745ED" w:rsidP="002745ED">
      <w:pPr>
        <w:rPr>
          <w:lang w:val="nb-NO"/>
        </w:rPr>
      </w:pPr>
    </w:p>
    <w:p w:rsidR="002745ED" w:rsidRPr="001B48C1" w:rsidRDefault="002745ED" w:rsidP="002745ED">
      <w:pPr>
        <w:rPr>
          <w:lang w:val="nb-NO"/>
        </w:rPr>
      </w:pPr>
    </w:p>
    <w:p w:rsidR="002745ED" w:rsidRPr="001B48C1" w:rsidRDefault="002745ED" w:rsidP="002745ED">
      <w:r w:rsidRPr="001B48C1">
        <w:t>Undang-</w:t>
      </w:r>
      <w:r w:rsidRPr="001B48C1">
        <w:rPr>
          <w:lang w:val="id-ID"/>
        </w:rPr>
        <w:t>U</w:t>
      </w:r>
      <w:r w:rsidRPr="001B48C1">
        <w:t>ndang R.I Nomor 14 Tahun 2005 tentang Guru dan Dosen adalah sebagai berikut</w:t>
      </w:r>
      <w:r w:rsidRPr="001B48C1">
        <w:rPr>
          <w:lang w:val="id-ID"/>
        </w:rPr>
        <w:t>.</w:t>
      </w:r>
    </w:p>
    <w:p w:rsidR="002745ED" w:rsidRPr="001B48C1" w:rsidRDefault="002745ED" w:rsidP="002745ED">
      <w:pPr>
        <w:jc w:val="center"/>
      </w:pPr>
      <w:r w:rsidRPr="001B48C1">
        <w:t>Pasal 47</w:t>
      </w:r>
    </w:p>
    <w:p w:rsidR="002745ED" w:rsidRPr="001B48C1" w:rsidRDefault="002745ED" w:rsidP="002745ED">
      <w:pPr>
        <w:numPr>
          <w:ilvl w:val="0"/>
          <w:numId w:val="8"/>
        </w:numPr>
        <w:tabs>
          <w:tab w:val="clear" w:pos="1440"/>
        </w:tabs>
        <w:ind w:left="1080" w:hanging="540"/>
      </w:pPr>
      <w:r w:rsidRPr="001B48C1">
        <w:t>Sertifikat pendidik untuk dosen sebagaimana dimaksud dalam Pasal 45 diberikan setelah memenuhi syarat sebagai berikut:</w:t>
      </w:r>
    </w:p>
    <w:p w:rsidR="002745ED" w:rsidRPr="001B48C1" w:rsidRDefault="002745ED" w:rsidP="002745ED">
      <w:pPr>
        <w:numPr>
          <w:ilvl w:val="1"/>
          <w:numId w:val="8"/>
        </w:numPr>
        <w:tabs>
          <w:tab w:val="clear" w:pos="1440"/>
        </w:tabs>
      </w:pPr>
      <w:r w:rsidRPr="001B48C1">
        <w:t>memiliki  pengalaman kerja sebagai pendidik sekurang-kurangnya 2 (dua) tahun;</w:t>
      </w:r>
    </w:p>
    <w:p w:rsidR="002745ED" w:rsidRPr="001B48C1" w:rsidRDefault="002745ED" w:rsidP="002745ED">
      <w:pPr>
        <w:numPr>
          <w:ilvl w:val="1"/>
          <w:numId w:val="8"/>
        </w:numPr>
        <w:tabs>
          <w:tab w:val="clear" w:pos="1440"/>
        </w:tabs>
      </w:pPr>
      <w:r w:rsidRPr="001B48C1">
        <w:t>memiliki jabatan akademik sekurang-kurangnya asisten ahli; dan</w:t>
      </w:r>
    </w:p>
    <w:p w:rsidR="002745ED" w:rsidRPr="001B48C1" w:rsidRDefault="002745ED" w:rsidP="002745ED">
      <w:pPr>
        <w:numPr>
          <w:ilvl w:val="1"/>
          <w:numId w:val="8"/>
        </w:numPr>
        <w:tabs>
          <w:tab w:val="clear" w:pos="1440"/>
        </w:tabs>
      </w:pPr>
      <w:r w:rsidRPr="001B48C1">
        <w:t>lulus sertifikasi yang dilakukan oleh perguruan tinggi yang menyelenggarakan program pengadaan tenaga kependidikan pada perguruan tinggi yang ditetapkan oleh pemerintah</w:t>
      </w:r>
    </w:p>
    <w:p w:rsidR="002745ED" w:rsidRPr="001B48C1" w:rsidRDefault="002745ED" w:rsidP="002745ED">
      <w:pPr>
        <w:numPr>
          <w:ilvl w:val="0"/>
          <w:numId w:val="8"/>
        </w:numPr>
        <w:tabs>
          <w:tab w:val="clear" w:pos="1440"/>
        </w:tabs>
        <w:ind w:left="1080" w:hanging="540"/>
      </w:pPr>
      <w:r w:rsidRPr="001B48C1">
        <w:t>Pemerintah menetapkan perguruan tinggi yang terakreditasi untuk menyelenggarakan program pengadaan tenaga kependidikan sesuai dengan kebutuhan.</w:t>
      </w:r>
    </w:p>
    <w:p w:rsidR="002745ED" w:rsidRPr="001B48C1" w:rsidRDefault="002745ED" w:rsidP="002745ED">
      <w:pPr>
        <w:numPr>
          <w:ilvl w:val="0"/>
          <w:numId w:val="8"/>
        </w:numPr>
        <w:tabs>
          <w:tab w:val="clear" w:pos="1440"/>
        </w:tabs>
        <w:ind w:left="1080" w:hanging="540"/>
      </w:pPr>
      <w:r w:rsidRPr="001B48C1">
        <w:t>Ketentuan lebih lanjut mengenai sertifikat pendidik untuk dosen sebagaimana dimaksud pada ayat (1) dan penetapan perguruan tinggi yang terakreditasi sebagaimana dimaksud pada ayat (2) diatur dengan Peraturan Pemerintah.</w:t>
      </w:r>
    </w:p>
    <w:p w:rsidR="002745ED" w:rsidRPr="001B48C1" w:rsidRDefault="002745ED" w:rsidP="002745ED">
      <w:pPr>
        <w:rPr>
          <w:lang w:val="id-ID"/>
        </w:rPr>
      </w:pPr>
    </w:p>
    <w:p w:rsidR="002745ED" w:rsidRPr="001B48C1" w:rsidRDefault="002745ED" w:rsidP="002745ED"/>
    <w:p w:rsidR="002745ED" w:rsidRPr="001B48C1" w:rsidRDefault="002745ED" w:rsidP="002745ED"/>
    <w:p w:rsidR="002745ED" w:rsidRPr="001B48C1" w:rsidRDefault="002745ED" w:rsidP="002745ED">
      <w:pPr>
        <w:rPr>
          <w:lang w:val="id-ID"/>
        </w:rPr>
      </w:pPr>
    </w:p>
    <w:p w:rsidR="002745ED" w:rsidRPr="001B48C1" w:rsidRDefault="002745ED" w:rsidP="002745ED">
      <w:r w:rsidRPr="001B48C1">
        <w:t>Selanjutnya, Peraturan Pemerintah Republik Indonesia Nomor 19 Tahun 2005 tentang Standar Nasional Pendidikan yang berkaitan dengan akreditasi adalah sebagai berikut.</w:t>
      </w:r>
    </w:p>
    <w:p w:rsidR="002745ED" w:rsidRPr="001B48C1" w:rsidRDefault="002745ED" w:rsidP="002745ED"/>
    <w:p w:rsidR="002745ED" w:rsidRPr="001B48C1" w:rsidRDefault="002745ED" w:rsidP="002745ED">
      <w:pPr>
        <w:jc w:val="center"/>
      </w:pPr>
      <w:r w:rsidRPr="001B48C1">
        <w:t>Pasal 86</w:t>
      </w:r>
    </w:p>
    <w:p w:rsidR="002745ED" w:rsidRPr="001B48C1" w:rsidRDefault="002745ED" w:rsidP="002745ED">
      <w:pPr>
        <w:numPr>
          <w:ilvl w:val="0"/>
          <w:numId w:val="4"/>
        </w:numPr>
        <w:tabs>
          <w:tab w:val="clear" w:pos="732"/>
        </w:tabs>
        <w:ind w:left="1080" w:hanging="540"/>
      </w:pPr>
      <w:r w:rsidRPr="001B48C1">
        <w:t xml:space="preserve">Pemerintah melakukan akreditasi pada setiap jenjang dan satuan </w:t>
      </w:r>
      <w:r w:rsidRPr="001B48C1">
        <w:lastRenderedPageBreak/>
        <w:t>pendidikan untuk menentukan kelayakan program dan/atau satuan pendidikan.</w:t>
      </w:r>
    </w:p>
    <w:p w:rsidR="002745ED" w:rsidRPr="001B48C1" w:rsidRDefault="002745ED" w:rsidP="002745ED">
      <w:pPr>
        <w:numPr>
          <w:ilvl w:val="0"/>
          <w:numId w:val="4"/>
        </w:numPr>
        <w:tabs>
          <w:tab w:val="clear" w:pos="732"/>
        </w:tabs>
        <w:ind w:left="1080" w:hanging="540"/>
      </w:pPr>
      <w:r w:rsidRPr="001B48C1">
        <w:t>Kewenangan akreditasi sebagaimana dimaksud pada ayat (1) dapat pula dilakukan oleh lembaga mandiri yang diberi kewenangan oleh Pemerintah untuk melakukan akreditasi.</w:t>
      </w:r>
    </w:p>
    <w:p w:rsidR="002745ED" w:rsidRPr="001B48C1" w:rsidRDefault="002745ED" w:rsidP="002745ED">
      <w:pPr>
        <w:numPr>
          <w:ilvl w:val="0"/>
          <w:numId w:val="4"/>
        </w:numPr>
        <w:tabs>
          <w:tab w:val="clear" w:pos="732"/>
        </w:tabs>
        <w:ind w:left="1080" w:hanging="540"/>
      </w:pPr>
      <w:r w:rsidRPr="001B48C1">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2745ED" w:rsidRPr="001B48C1" w:rsidRDefault="002745ED" w:rsidP="002745ED">
      <w:pPr>
        <w:jc w:val="center"/>
      </w:pPr>
    </w:p>
    <w:p w:rsidR="002745ED" w:rsidRPr="001B48C1" w:rsidRDefault="002745ED" w:rsidP="002745ED">
      <w:pPr>
        <w:jc w:val="center"/>
      </w:pPr>
    </w:p>
    <w:p w:rsidR="002745ED" w:rsidRPr="001B48C1" w:rsidRDefault="002745ED" w:rsidP="002745ED">
      <w:pPr>
        <w:jc w:val="center"/>
      </w:pPr>
      <w:r w:rsidRPr="001B48C1">
        <w:t>Pasal 87</w:t>
      </w:r>
    </w:p>
    <w:p w:rsidR="002745ED" w:rsidRPr="001B48C1" w:rsidRDefault="002745ED" w:rsidP="002745ED">
      <w:pPr>
        <w:numPr>
          <w:ilvl w:val="0"/>
          <w:numId w:val="5"/>
        </w:numPr>
        <w:tabs>
          <w:tab w:val="clear" w:pos="732"/>
        </w:tabs>
        <w:ind w:left="1080" w:hanging="540"/>
        <w:jc w:val="left"/>
      </w:pPr>
      <w:r w:rsidRPr="001B48C1">
        <w:t>Akreditasi oleh Pemerintah sebagaimana dimaksud dalam Pasal 86 ayat (1) dilakukan oleh:</w:t>
      </w:r>
    </w:p>
    <w:p w:rsidR="002745ED" w:rsidRPr="001B48C1" w:rsidRDefault="002745ED" w:rsidP="002745ED">
      <w:pPr>
        <w:numPr>
          <w:ilvl w:val="2"/>
          <w:numId w:val="3"/>
        </w:numPr>
        <w:tabs>
          <w:tab w:val="clear" w:pos="3510"/>
        </w:tabs>
        <w:ind w:left="1440" w:hanging="360"/>
        <w:jc w:val="left"/>
      </w:pPr>
      <w:r w:rsidRPr="001B48C1">
        <w:t>Badan Akreditasi Nasional Sekolah/Madrasah (BAN-S/M) terhadap program dan/atau satuan pendidikan pendidikan jalur formal pada jenjang pendidikan dasar dan menengah;</w:t>
      </w:r>
    </w:p>
    <w:p w:rsidR="002745ED" w:rsidRPr="001B48C1" w:rsidRDefault="002745ED" w:rsidP="002745ED">
      <w:pPr>
        <w:numPr>
          <w:ilvl w:val="2"/>
          <w:numId w:val="3"/>
        </w:numPr>
        <w:tabs>
          <w:tab w:val="clear" w:pos="3510"/>
        </w:tabs>
        <w:ind w:left="1440" w:hanging="360"/>
      </w:pPr>
      <w:r w:rsidRPr="001B48C1">
        <w:t>Badan Akreditasi Nasional Perguruan Tinggi (BAN-PT) terhadap program dan/atau satuan pendidi</w:t>
      </w:r>
      <w:r w:rsidRPr="001B48C1">
        <w:rPr>
          <w:lang w:val="id-ID"/>
        </w:rPr>
        <w:t>k</w:t>
      </w:r>
      <w:r w:rsidRPr="001B48C1">
        <w:t>an jenjang pendidikan Tinggi; dan</w:t>
      </w:r>
    </w:p>
    <w:p w:rsidR="002745ED" w:rsidRPr="001B48C1" w:rsidRDefault="002745ED" w:rsidP="002745ED">
      <w:pPr>
        <w:numPr>
          <w:ilvl w:val="2"/>
          <w:numId w:val="3"/>
        </w:numPr>
        <w:tabs>
          <w:tab w:val="clear" w:pos="3510"/>
        </w:tabs>
        <w:ind w:left="1440" w:hanging="360"/>
      </w:pPr>
      <w:r w:rsidRPr="001B48C1">
        <w:t>Badan Akreditasi Nasional Pendidikan Non Formal (BAN-PNF) terhadap program dan/atau satuan pendidikan jalur nonformal</w:t>
      </w:r>
      <w:r w:rsidRPr="001B48C1">
        <w:rPr>
          <w:lang w:val="id-ID"/>
        </w:rPr>
        <w:t>.</w:t>
      </w:r>
    </w:p>
    <w:p w:rsidR="002745ED" w:rsidRPr="001B48C1" w:rsidRDefault="002745ED" w:rsidP="002745ED">
      <w:pPr>
        <w:numPr>
          <w:ilvl w:val="0"/>
          <w:numId w:val="5"/>
        </w:numPr>
        <w:tabs>
          <w:tab w:val="clear" w:pos="732"/>
          <w:tab w:val="left" w:pos="1080"/>
          <w:tab w:val="left" w:pos="3420"/>
        </w:tabs>
        <w:ind w:left="1080" w:hanging="540"/>
      </w:pPr>
      <w:r w:rsidRPr="001B48C1">
        <w:t>Dalam melaksanakan akreditasi sebagaimana dimaksud pada ayat (1), BAN-S/M dibantu oleh badan akreditasi provinsi yang dibentuk oleh Gubernur.</w:t>
      </w:r>
    </w:p>
    <w:p w:rsidR="002745ED" w:rsidRPr="001B48C1" w:rsidRDefault="002745ED" w:rsidP="002745ED">
      <w:pPr>
        <w:numPr>
          <w:ilvl w:val="0"/>
          <w:numId w:val="5"/>
        </w:numPr>
        <w:tabs>
          <w:tab w:val="clear" w:pos="732"/>
          <w:tab w:val="left" w:pos="1080"/>
          <w:tab w:val="left" w:pos="3420"/>
        </w:tabs>
        <w:ind w:left="1080" w:hanging="540"/>
      </w:pPr>
      <w:r w:rsidRPr="001B48C1">
        <w:t>Badan akreditasi sebagaimana dimaksud pada ayat (1) berada di bawah dan bertanggung jawab kepada Menteri.</w:t>
      </w:r>
    </w:p>
    <w:p w:rsidR="002745ED" w:rsidRPr="001B48C1" w:rsidRDefault="002745ED" w:rsidP="002745ED">
      <w:pPr>
        <w:numPr>
          <w:ilvl w:val="0"/>
          <w:numId w:val="5"/>
        </w:numPr>
        <w:tabs>
          <w:tab w:val="clear" w:pos="732"/>
          <w:tab w:val="left" w:pos="1080"/>
          <w:tab w:val="left" w:pos="3420"/>
        </w:tabs>
        <w:ind w:left="1080" w:hanging="540"/>
      </w:pPr>
      <w:r w:rsidRPr="001B48C1">
        <w:t>Dalam melaksanakan tugas dan fungsinya badan akreditasi sebagaimana dimaksud pada ayat (1) bersifat mandiri.</w:t>
      </w:r>
    </w:p>
    <w:p w:rsidR="002745ED" w:rsidRPr="001B48C1" w:rsidRDefault="002745ED" w:rsidP="002745ED">
      <w:pPr>
        <w:numPr>
          <w:ilvl w:val="0"/>
          <w:numId w:val="5"/>
        </w:numPr>
        <w:tabs>
          <w:tab w:val="clear" w:pos="732"/>
          <w:tab w:val="left" w:pos="1080"/>
          <w:tab w:val="left" w:pos="3420"/>
        </w:tabs>
        <w:ind w:left="1080" w:hanging="540"/>
      </w:pPr>
      <w:r w:rsidRPr="001B48C1">
        <w:t>Ketentuan mengenai badan akreditasi sebagaimana dimaksud pada ayat (2) diatur lebih lanjut dengan Peraturan Menteri.</w:t>
      </w:r>
    </w:p>
    <w:p w:rsidR="002745ED" w:rsidRPr="001B48C1" w:rsidRDefault="002745ED" w:rsidP="002745ED">
      <w:pPr>
        <w:tabs>
          <w:tab w:val="left" w:pos="1080"/>
          <w:tab w:val="left" w:pos="3420"/>
        </w:tabs>
        <w:jc w:val="left"/>
      </w:pPr>
    </w:p>
    <w:p w:rsidR="002745ED" w:rsidRPr="001B48C1" w:rsidRDefault="002745ED" w:rsidP="002745ED">
      <w:pPr>
        <w:jc w:val="center"/>
      </w:pPr>
      <w:r w:rsidRPr="001B48C1">
        <w:t>Pasal 88</w:t>
      </w:r>
    </w:p>
    <w:p w:rsidR="002745ED" w:rsidRPr="001B48C1" w:rsidRDefault="002745ED" w:rsidP="002745ED">
      <w:pPr>
        <w:numPr>
          <w:ilvl w:val="0"/>
          <w:numId w:val="6"/>
        </w:numPr>
        <w:tabs>
          <w:tab w:val="clear" w:pos="720"/>
        </w:tabs>
        <w:ind w:left="1080" w:hanging="540"/>
      </w:pPr>
      <w:r w:rsidRPr="001B48C1">
        <w:t>Lembaga mandiri sebagaimana dimaksud dalam Pasal 86 ayat (2) dapat melakukan fungsinya setelah mendapat pengakuan dari Menteri.</w:t>
      </w:r>
    </w:p>
    <w:p w:rsidR="002745ED" w:rsidRPr="001B48C1" w:rsidRDefault="002745ED" w:rsidP="002745ED">
      <w:pPr>
        <w:numPr>
          <w:ilvl w:val="0"/>
          <w:numId w:val="6"/>
        </w:numPr>
        <w:tabs>
          <w:tab w:val="clear" w:pos="720"/>
        </w:tabs>
        <w:ind w:left="1080" w:hanging="540"/>
      </w:pPr>
      <w:r w:rsidRPr="001B48C1">
        <w:t>Untuk memperoleh pengakuan sebagaimana dimaksud pada ayat (1) lembaga mandiri wajib memenuhi persyaratan sekurang-kurangnya:</w:t>
      </w:r>
    </w:p>
    <w:p w:rsidR="002745ED" w:rsidRPr="001B48C1" w:rsidRDefault="002745ED" w:rsidP="002745ED">
      <w:pPr>
        <w:ind w:left="1440" w:hanging="360"/>
        <w:jc w:val="left"/>
      </w:pPr>
      <w:r w:rsidRPr="001B48C1">
        <w:t xml:space="preserve">a. </w:t>
      </w:r>
      <w:r w:rsidRPr="001B48C1">
        <w:tab/>
        <w:t>Berbadan hukum Indonesia yang bersifat nirlaba.</w:t>
      </w:r>
    </w:p>
    <w:p w:rsidR="002745ED" w:rsidRPr="001B48C1" w:rsidRDefault="002745ED" w:rsidP="002745ED">
      <w:pPr>
        <w:ind w:left="1440" w:hanging="360"/>
      </w:pPr>
      <w:r w:rsidRPr="001B48C1">
        <w:t>b.</w:t>
      </w:r>
      <w:r w:rsidRPr="001B48C1">
        <w:tab/>
        <w:t>Memiliki tenaga ahli yang berpengalaman di bidang evaluasi</w:t>
      </w:r>
    </w:p>
    <w:p w:rsidR="002745ED" w:rsidRPr="001B48C1" w:rsidRDefault="002745ED" w:rsidP="002745ED">
      <w:pPr>
        <w:ind w:left="1440" w:hanging="360"/>
      </w:pPr>
      <w:r w:rsidRPr="001B48C1">
        <w:tab/>
        <w:t>pendidikan.</w:t>
      </w:r>
    </w:p>
    <w:p w:rsidR="002745ED" w:rsidRPr="001B48C1" w:rsidRDefault="002745ED" w:rsidP="002745ED">
      <w:pPr>
        <w:numPr>
          <w:ilvl w:val="0"/>
          <w:numId w:val="6"/>
        </w:numPr>
        <w:tabs>
          <w:tab w:val="clear" w:pos="720"/>
        </w:tabs>
        <w:ind w:left="1080" w:hanging="540"/>
        <w:rPr>
          <w:lang w:val="id-ID"/>
        </w:rPr>
      </w:pPr>
      <w:r w:rsidRPr="001B48C1">
        <w:t>Ketentuan lebih lanjut mengenai lembaga mandiri sebagaimana dimaksud pada ayat (1) dan (2) diatur dengan Peraturan Menteri.</w:t>
      </w:r>
    </w:p>
    <w:p w:rsidR="002745ED" w:rsidRPr="001B48C1" w:rsidRDefault="002745ED" w:rsidP="002745ED">
      <w:pPr>
        <w:rPr>
          <w:lang w:val="nb-NO"/>
        </w:rPr>
      </w:pPr>
    </w:p>
    <w:p w:rsidR="002745ED" w:rsidRPr="001B48C1" w:rsidRDefault="002745ED" w:rsidP="002745ED"/>
    <w:p w:rsidR="002745ED" w:rsidRPr="001B48C1" w:rsidRDefault="002745ED" w:rsidP="002745ED">
      <w:pPr>
        <w:ind w:left="360"/>
      </w:pPr>
    </w:p>
    <w:p w:rsidR="002745ED" w:rsidRPr="001B48C1" w:rsidRDefault="002745ED" w:rsidP="002745ED">
      <w:r w:rsidRPr="001B48C1">
        <w:t>Pasal-pasal dalam Undang-Undang Nomor 12 Tahun 2012 tentang Pendidikan Tinggi yang berkenaan dengan sistem akreditasi perguruan tinggi  adalah sebagai berikut.</w:t>
      </w:r>
    </w:p>
    <w:p w:rsidR="002745ED" w:rsidRPr="001B48C1" w:rsidRDefault="002745ED" w:rsidP="002745ED"/>
    <w:p w:rsidR="002745ED" w:rsidRPr="001B48C1" w:rsidRDefault="002745ED" w:rsidP="002745ED">
      <w:pPr>
        <w:jc w:val="center"/>
      </w:pPr>
      <w:r w:rsidRPr="001B48C1">
        <w:t>Pasal 26</w:t>
      </w:r>
    </w:p>
    <w:p w:rsidR="002745ED" w:rsidRPr="001B48C1" w:rsidRDefault="002745ED" w:rsidP="002745ED">
      <w:pPr>
        <w:autoSpaceDE w:val="0"/>
        <w:autoSpaceDN w:val="0"/>
        <w:adjustRightInd w:val="0"/>
        <w:ind w:left="1080" w:hanging="360"/>
        <w:rPr>
          <w:lang w:bidi="th-TH"/>
        </w:rPr>
      </w:pPr>
      <w:r w:rsidRPr="001B48C1">
        <w:rPr>
          <w:lang w:bidi="th-TH"/>
        </w:rPr>
        <w:lastRenderedPageBreak/>
        <w:t>(1) Gelar akademik diberikan oleh Perguruan Tinggi yang menyelenggarakan   pendidikan akademik.</w:t>
      </w:r>
    </w:p>
    <w:p w:rsidR="002745ED" w:rsidRPr="001B48C1" w:rsidRDefault="002745ED" w:rsidP="002745ED">
      <w:pPr>
        <w:autoSpaceDE w:val="0"/>
        <w:autoSpaceDN w:val="0"/>
        <w:adjustRightInd w:val="0"/>
        <w:ind w:left="1080" w:hanging="360"/>
        <w:rPr>
          <w:lang w:val="sv-SE" w:bidi="th-TH"/>
        </w:rPr>
      </w:pPr>
      <w:r w:rsidRPr="001B48C1">
        <w:rPr>
          <w:lang w:val="sv-SE" w:bidi="th-TH"/>
        </w:rPr>
        <w:t>(2) Gelar akademik terdiri atas:</w:t>
      </w:r>
    </w:p>
    <w:p w:rsidR="002745ED" w:rsidRPr="001B48C1" w:rsidRDefault="002745ED" w:rsidP="002745ED">
      <w:pPr>
        <w:autoSpaceDE w:val="0"/>
        <w:autoSpaceDN w:val="0"/>
        <w:adjustRightInd w:val="0"/>
        <w:ind w:left="360" w:firstLine="720"/>
        <w:rPr>
          <w:lang w:val="sv-SE" w:bidi="th-TH"/>
        </w:rPr>
      </w:pPr>
      <w:r w:rsidRPr="001B48C1">
        <w:rPr>
          <w:lang w:val="sv-SE" w:bidi="th-TH"/>
        </w:rPr>
        <w:t>a. sarjana;</w:t>
      </w:r>
    </w:p>
    <w:p w:rsidR="002745ED" w:rsidRPr="001B48C1" w:rsidRDefault="002745ED" w:rsidP="002745ED">
      <w:pPr>
        <w:autoSpaceDE w:val="0"/>
        <w:autoSpaceDN w:val="0"/>
        <w:adjustRightInd w:val="0"/>
        <w:ind w:left="360" w:firstLine="720"/>
        <w:rPr>
          <w:lang w:val="nl-NL" w:bidi="th-TH"/>
        </w:rPr>
      </w:pPr>
      <w:r w:rsidRPr="001B48C1">
        <w:rPr>
          <w:lang w:val="nl-NL" w:bidi="th-TH"/>
        </w:rPr>
        <w:t>b. magister; dan</w:t>
      </w:r>
    </w:p>
    <w:p w:rsidR="002745ED" w:rsidRPr="001B48C1" w:rsidRDefault="002745ED" w:rsidP="002745ED">
      <w:pPr>
        <w:autoSpaceDE w:val="0"/>
        <w:autoSpaceDN w:val="0"/>
        <w:adjustRightInd w:val="0"/>
        <w:ind w:left="360" w:firstLine="720"/>
        <w:rPr>
          <w:lang w:val="nl-NL" w:bidi="th-TH"/>
        </w:rPr>
      </w:pPr>
      <w:r w:rsidRPr="001B48C1">
        <w:rPr>
          <w:lang w:val="nl-NL" w:bidi="th-TH"/>
        </w:rPr>
        <w:t>c. doktor.</w:t>
      </w:r>
    </w:p>
    <w:p w:rsidR="002745ED" w:rsidRPr="001B48C1" w:rsidRDefault="002745ED" w:rsidP="002745ED">
      <w:pPr>
        <w:autoSpaceDE w:val="0"/>
        <w:autoSpaceDN w:val="0"/>
        <w:adjustRightInd w:val="0"/>
        <w:ind w:left="1080" w:hanging="360"/>
        <w:rPr>
          <w:lang w:val="nl-NL" w:bidi="th-TH"/>
        </w:rPr>
      </w:pPr>
      <w:r w:rsidRPr="001B48C1">
        <w:rPr>
          <w:lang w:val="nl-NL" w:bidi="th-TH"/>
        </w:rPr>
        <w:t>(3)</w:t>
      </w:r>
      <w:r w:rsidRPr="001B48C1">
        <w:rPr>
          <w:lang w:val="nl-NL" w:bidi="th-TH"/>
        </w:rPr>
        <w:tab/>
        <w:t>Gelar profesi diberikan oleh Perguruan Tinggi yang menyelenggarakan pendidikan profesi.</w:t>
      </w:r>
    </w:p>
    <w:p w:rsidR="002745ED" w:rsidRPr="001B48C1" w:rsidRDefault="002745ED" w:rsidP="002745ED">
      <w:pPr>
        <w:tabs>
          <w:tab w:val="left" w:pos="720"/>
        </w:tabs>
        <w:autoSpaceDE w:val="0"/>
        <w:autoSpaceDN w:val="0"/>
        <w:adjustRightInd w:val="0"/>
        <w:ind w:left="1080" w:hanging="360"/>
        <w:rPr>
          <w:lang w:bidi="th-TH"/>
        </w:rPr>
      </w:pPr>
      <w:r w:rsidRPr="001B48C1">
        <w:rPr>
          <w:lang w:val="nl-NL" w:bidi="th-TH"/>
        </w:rPr>
        <w:t>(4)</w:t>
      </w:r>
      <w:r w:rsidRPr="001B48C1">
        <w:rPr>
          <w:lang w:val="id-ID" w:bidi="th-TH"/>
        </w:rPr>
        <w:tab/>
      </w:r>
      <w:r w:rsidRPr="001B48C1">
        <w:rPr>
          <w:lang w:val="nl-NL" w:bidi="th-TH"/>
        </w:rPr>
        <w:t>Gelar profesi sebagaimana dimaksud pada ayat (5) ditetapkan oleh Perguruan Tinggi bersama dengan Kementerian, Kementerian lain, LPNK dan/atau organisasi profesi yang bertanggung jawab terhadap mutu layanan profesi.</w:t>
      </w:r>
    </w:p>
    <w:p w:rsidR="002745ED" w:rsidRPr="001B48C1" w:rsidRDefault="002745ED" w:rsidP="002745ED">
      <w:pPr>
        <w:autoSpaceDE w:val="0"/>
        <w:autoSpaceDN w:val="0"/>
        <w:adjustRightInd w:val="0"/>
        <w:ind w:left="1080" w:hanging="360"/>
        <w:rPr>
          <w:lang w:val="nl-NL" w:bidi="th-TH"/>
        </w:rPr>
      </w:pPr>
      <w:r w:rsidRPr="001B48C1">
        <w:rPr>
          <w:lang w:val="nl-NL" w:bidi="th-TH"/>
        </w:rPr>
        <w:t>(5) Gelar profesi terdiri atas:</w:t>
      </w:r>
    </w:p>
    <w:p w:rsidR="002745ED" w:rsidRPr="001B48C1" w:rsidRDefault="002745ED" w:rsidP="002745ED">
      <w:pPr>
        <w:autoSpaceDE w:val="0"/>
        <w:autoSpaceDN w:val="0"/>
        <w:adjustRightInd w:val="0"/>
        <w:ind w:left="360" w:firstLine="720"/>
        <w:rPr>
          <w:lang w:val="nb-NO" w:bidi="th-TH"/>
        </w:rPr>
      </w:pPr>
      <w:r w:rsidRPr="001B48C1">
        <w:rPr>
          <w:lang w:val="nb-NO" w:bidi="th-TH"/>
        </w:rPr>
        <w:t>a. profesi; dan</w:t>
      </w:r>
    </w:p>
    <w:p w:rsidR="002745ED" w:rsidRPr="001B48C1" w:rsidRDefault="002745ED" w:rsidP="002745ED">
      <w:pPr>
        <w:ind w:left="360" w:firstLine="720"/>
        <w:rPr>
          <w:lang w:val="nb-NO" w:bidi="th-TH"/>
        </w:rPr>
      </w:pPr>
      <w:r w:rsidRPr="001B48C1">
        <w:rPr>
          <w:lang w:val="nb-NO" w:bidi="th-TH"/>
        </w:rPr>
        <w:t>b. spesialis.</w:t>
      </w:r>
    </w:p>
    <w:p w:rsidR="002745ED" w:rsidRPr="001B48C1" w:rsidRDefault="002745ED" w:rsidP="002745ED">
      <w:pPr>
        <w:ind w:left="720" w:firstLine="720"/>
        <w:rPr>
          <w:lang w:val="nb-NO" w:bidi="th-TH"/>
        </w:rPr>
      </w:pPr>
    </w:p>
    <w:p w:rsidR="002745ED" w:rsidRPr="001B48C1" w:rsidRDefault="002745ED" w:rsidP="002745ED">
      <w:pPr>
        <w:autoSpaceDE w:val="0"/>
        <w:autoSpaceDN w:val="0"/>
        <w:adjustRightInd w:val="0"/>
        <w:jc w:val="center"/>
        <w:rPr>
          <w:lang w:val="nb-NO" w:bidi="th-TH"/>
        </w:rPr>
      </w:pPr>
      <w:r w:rsidRPr="001B48C1">
        <w:rPr>
          <w:lang w:val="nb-NO" w:bidi="th-TH"/>
        </w:rPr>
        <w:t>Pasal 28</w:t>
      </w:r>
    </w:p>
    <w:p w:rsidR="002745ED" w:rsidRPr="001B48C1" w:rsidRDefault="002745ED" w:rsidP="002745ED">
      <w:pPr>
        <w:autoSpaceDE w:val="0"/>
        <w:autoSpaceDN w:val="0"/>
        <w:adjustRightInd w:val="0"/>
        <w:ind w:left="1080" w:hanging="360"/>
        <w:rPr>
          <w:lang w:val="nb-NO" w:bidi="th-TH"/>
        </w:rPr>
      </w:pPr>
      <w:r w:rsidRPr="001B48C1">
        <w:rPr>
          <w:lang w:val="nb-NO" w:bidi="th-TH"/>
        </w:rPr>
        <w:t>(1)</w:t>
      </w:r>
      <w:r w:rsidRPr="001B48C1">
        <w:rPr>
          <w:lang w:val="nb-NO" w:bidi="th-TH"/>
        </w:rPr>
        <w:tab/>
        <w:t>Gelar akademik, gelar vokasi, atau gelar profesi hanya digunakan oleh lulusan dari Perguruan Tinggi yang dinyatakan berhak memberikan gelar akademik, gelar vokasi, atau gelar profesi.</w:t>
      </w:r>
    </w:p>
    <w:p w:rsidR="002745ED" w:rsidRPr="001B48C1" w:rsidRDefault="002745ED" w:rsidP="002745ED">
      <w:pPr>
        <w:autoSpaceDE w:val="0"/>
        <w:autoSpaceDN w:val="0"/>
        <w:adjustRightInd w:val="0"/>
        <w:ind w:left="1080" w:hanging="360"/>
        <w:rPr>
          <w:lang w:val="nb-NO" w:bidi="th-TH"/>
        </w:rPr>
      </w:pPr>
      <w:r w:rsidRPr="001B48C1">
        <w:rPr>
          <w:lang w:val="nb-NO" w:bidi="th-TH"/>
        </w:rPr>
        <w:t>(2)</w:t>
      </w:r>
      <w:r w:rsidRPr="001B48C1">
        <w:rPr>
          <w:lang w:val="nb-NO" w:bidi="th-TH"/>
        </w:rPr>
        <w:tab/>
        <w:t>Gelar akademik, gelar vokasi, atau gelar profesi hanya dibenarkan dalam bentuk dan inisial atau singkatan yang diterima dari Perguruan Tinggi.</w:t>
      </w:r>
    </w:p>
    <w:p w:rsidR="002745ED" w:rsidRPr="001B48C1" w:rsidRDefault="002745ED" w:rsidP="002745ED">
      <w:pPr>
        <w:autoSpaceDE w:val="0"/>
        <w:autoSpaceDN w:val="0"/>
        <w:adjustRightInd w:val="0"/>
        <w:ind w:left="1080" w:hanging="360"/>
        <w:rPr>
          <w:lang w:val="nb-NO" w:bidi="th-TH"/>
        </w:rPr>
      </w:pPr>
      <w:r w:rsidRPr="001B48C1">
        <w:rPr>
          <w:lang w:val="nb-NO" w:bidi="th-TH"/>
        </w:rPr>
        <w:t>(3)</w:t>
      </w:r>
      <w:r w:rsidRPr="001B48C1">
        <w:rPr>
          <w:lang w:val="nb-NO" w:bidi="th-TH"/>
        </w:rPr>
        <w:tab/>
        <w:t>Gelar akademik dan gelar vokasi dinyatakan tidak sah dan dicabut oleh Menteri apabila dikeluarkan oleh:</w:t>
      </w:r>
    </w:p>
    <w:p w:rsidR="002745ED" w:rsidRPr="001B48C1" w:rsidRDefault="002745ED" w:rsidP="002745ED">
      <w:pPr>
        <w:autoSpaceDE w:val="0"/>
        <w:autoSpaceDN w:val="0"/>
        <w:adjustRightInd w:val="0"/>
        <w:ind w:left="1440" w:hanging="360"/>
        <w:rPr>
          <w:lang w:val="nb-NO" w:bidi="th-TH"/>
        </w:rPr>
      </w:pPr>
      <w:r w:rsidRPr="001B48C1">
        <w:rPr>
          <w:lang w:val="nb-NO" w:bidi="th-TH"/>
        </w:rPr>
        <w:t>a. Perguruan Tinggi dan/atau Program Pendidikan yang tidak terakreditasi; dan/atau</w:t>
      </w:r>
    </w:p>
    <w:p w:rsidR="002745ED" w:rsidRPr="001B48C1" w:rsidRDefault="002745ED" w:rsidP="002745ED">
      <w:pPr>
        <w:autoSpaceDE w:val="0"/>
        <w:autoSpaceDN w:val="0"/>
        <w:adjustRightInd w:val="0"/>
        <w:ind w:left="1440" w:hanging="360"/>
        <w:rPr>
          <w:lang w:val="nb-NO" w:bidi="th-TH"/>
        </w:rPr>
      </w:pPr>
      <w:r w:rsidRPr="001B48C1">
        <w:rPr>
          <w:lang w:val="nb-NO" w:bidi="th-TH"/>
        </w:rPr>
        <w:t xml:space="preserve">b. </w:t>
      </w:r>
      <w:r w:rsidRPr="001B48C1">
        <w:rPr>
          <w:lang w:val="nb-NO" w:bidi="th-TH"/>
        </w:rPr>
        <w:tab/>
        <w:t>Perseorangan, organisasi, atau penyelenggara Pendidikan Tinggi yang tanpa hak mengeluarkan gelar akademik dan gelar vokasi.</w:t>
      </w:r>
    </w:p>
    <w:p w:rsidR="002745ED" w:rsidRPr="001B48C1" w:rsidRDefault="002745ED" w:rsidP="002745ED">
      <w:pPr>
        <w:autoSpaceDE w:val="0"/>
        <w:autoSpaceDN w:val="0"/>
        <w:adjustRightInd w:val="0"/>
        <w:ind w:left="1080" w:hanging="360"/>
        <w:rPr>
          <w:lang w:val="sv-SE" w:bidi="th-TH"/>
        </w:rPr>
      </w:pPr>
      <w:r w:rsidRPr="001B48C1">
        <w:rPr>
          <w:lang w:val="sv-SE" w:bidi="th-TH"/>
        </w:rPr>
        <w:t>(4)</w:t>
      </w:r>
      <w:r w:rsidRPr="001B48C1">
        <w:rPr>
          <w:lang w:val="sv-SE" w:bidi="th-TH"/>
        </w:rPr>
        <w:tab/>
        <w:t xml:space="preserve">Gelar profesi dinyatakan tidak sah dan dicabut oleh Menteri apabila dikeluarkan oleh: </w:t>
      </w:r>
    </w:p>
    <w:p w:rsidR="002745ED" w:rsidRPr="001B48C1" w:rsidRDefault="002745ED" w:rsidP="002745ED">
      <w:pPr>
        <w:autoSpaceDE w:val="0"/>
        <w:autoSpaceDN w:val="0"/>
        <w:adjustRightInd w:val="0"/>
        <w:ind w:left="1440" w:hanging="360"/>
        <w:rPr>
          <w:lang w:val="sv-SE" w:bidi="th-TH"/>
        </w:rPr>
      </w:pPr>
      <w:r w:rsidRPr="001B48C1">
        <w:rPr>
          <w:lang w:val="sv-SE" w:bidi="th-TH"/>
        </w:rPr>
        <w:t>a. Perguruan Tinggi dan/atau Program Pendidikan yang tidak terakreditasi; dan/atau</w:t>
      </w:r>
    </w:p>
    <w:p w:rsidR="002745ED" w:rsidRPr="001B48C1" w:rsidRDefault="002745ED" w:rsidP="002745ED">
      <w:pPr>
        <w:autoSpaceDE w:val="0"/>
        <w:autoSpaceDN w:val="0"/>
        <w:adjustRightInd w:val="0"/>
        <w:ind w:left="1440" w:hanging="360"/>
        <w:rPr>
          <w:lang w:val="sv-SE" w:bidi="th-TH"/>
        </w:rPr>
      </w:pPr>
      <w:r w:rsidRPr="001B48C1">
        <w:rPr>
          <w:lang w:val="sv-SE" w:bidi="th-TH"/>
        </w:rPr>
        <w:t>b.</w:t>
      </w:r>
      <w:r w:rsidRPr="001B48C1">
        <w:rPr>
          <w:lang w:val="sv-SE" w:bidi="th-TH"/>
        </w:rPr>
        <w:tab/>
        <w:t>Perseorangan, organisasi, atau lembaga lain yang tanpa hak mengeluarkan gelar profesi.</w:t>
      </w:r>
    </w:p>
    <w:p w:rsidR="002745ED" w:rsidRPr="001B48C1" w:rsidRDefault="002745ED" w:rsidP="002745ED">
      <w:pPr>
        <w:autoSpaceDE w:val="0"/>
        <w:autoSpaceDN w:val="0"/>
        <w:adjustRightInd w:val="0"/>
        <w:ind w:left="1080" w:hanging="360"/>
        <w:rPr>
          <w:lang w:val="sv-SE" w:bidi="th-TH"/>
        </w:rPr>
      </w:pPr>
      <w:r w:rsidRPr="001B48C1">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2745ED" w:rsidRPr="001B48C1" w:rsidRDefault="002745ED" w:rsidP="002745ED">
      <w:pPr>
        <w:autoSpaceDE w:val="0"/>
        <w:autoSpaceDN w:val="0"/>
        <w:adjustRightInd w:val="0"/>
        <w:ind w:left="1080" w:hanging="360"/>
        <w:rPr>
          <w:lang w:val="sv-SE" w:bidi="th-TH"/>
        </w:rPr>
      </w:pPr>
      <w:r w:rsidRPr="001B48C1">
        <w:rPr>
          <w:lang w:val="sv-SE" w:bidi="th-TH"/>
        </w:rPr>
        <w:t>(6)</w:t>
      </w:r>
      <w:r w:rsidRPr="001B48C1">
        <w:rPr>
          <w:lang w:val="sv-SE" w:bidi="th-TH"/>
        </w:rPr>
        <w:tab/>
        <w:t>Perseorangan, organisasi, atau penyelenggara Pendidikan Tinggi yang tanpa hak dilarang memberikan gelar akademik, gelar vokasi, atau gelar profesi.</w:t>
      </w:r>
    </w:p>
    <w:p w:rsidR="002745ED" w:rsidRPr="001B48C1" w:rsidRDefault="002745ED" w:rsidP="002745ED">
      <w:pPr>
        <w:autoSpaceDE w:val="0"/>
        <w:autoSpaceDN w:val="0"/>
        <w:adjustRightInd w:val="0"/>
        <w:ind w:left="1080" w:hanging="360"/>
        <w:rPr>
          <w:lang w:val="sv-SE" w:bidi="th-TH"/>
        </w:rPr>
      </w:pPr>
      <w:r w:rsidRPr="001B48C1">
        <w:rPr>
          <w:lang w:val="sv-SE" w:bidi="th-TH"/>
        </w:rPr>
        <w:t>(7)</w:t>
      </w:r>
      <w:r w:rsidRPr="001B48C1">
        <w:rPr>
          <w:lang w:val="sv-SE" w:bidi="th-TH"/>
        </w:rPr>
        <w:tab/>
        <w:t>Perseorangan yang tanpa hak dilarang menggunakan gelar akademik, gelar vokasi, dan/atau gelar profesi.</w:t>
      </w:r>
    </w:p>
    <w:p w:rsidR="002745ED" w:rsidRPr="001B48C1" w:rsidRDefault="002745ED" w:rsidP="002745ED">
      <w:pPr>
        <w:autoSpaceDE w:val="0"/>
        <w:autoSpaceDN w:val="0"/>
        <w:adjustRightInd w:val="0"/>
        <w:ind w:left="1080" w:hanging="360"/>
        <w:rPr>
          <w:lang w:val="sv-SE" w:bidi="th-TH"/>
        </w:rPr>
      </w:pPr>
    </w:p>
    <w:p w:rsidR="002745ED" w:rsidRPr="001B48C1" w:rsidRDefault="002745ED" w:rsidP="002745ED">
      <w:pPr>
        <w:autoSpaceDE w:val="0"/>
        <w:autoSpaceDN w:val="0"/>
        <w:adjustRightInd w:val="0"/>
        <w:ind w:left="1080" w:hanging="360"/>
        <w:rPr>
          <w:lang w:val="sv-SE" w:bidi="th-TH"/>
        </w:rPr>
      </w:pPr>
    </w:p>
    <w:p w:rsidR="002745ED" w:rsidRPr="001B48C1" w:rsidRDefault="002745ED" w:rsidP="002745ED">
      <w:pPr>
        <w:autoSpaceDE w:val="0"/>
        <w:autoSpaceDN w:val="0"/>
        <w:adjustRightInd w:val="0"/>
        <w:jc w:val="center"/>
        <w:rPr>
          <w:lang w:val="sv-SE" w:bidi="th-TH"/>
        </w:rPr>
      </w:pPr>
      <w:r w:rsidRPr="001B48C1">
        <w:rPr>
          <w:lang w:val="sv-SE" w:bidi="th-TH"/>
        </w:rPr>
        <w:t>Pasal 29</w:t>
      </w:r>
    </w:p>
    <w:p w:rsidR="002745ED" w:rsidRPr="001B48C1" w:rsidRDefault="002745ED" w:rsidP="002745ED">
      <w:pPr>
        <w:tabs>
          <w:tab w:val="left" w:pos="1080"/>
          <w:tab w:val="left" w:pos="1134"/>
        </w:tabs>
        <w:ind w:left="1080" w:hanging="360"/>
        <w:rPr>
          <w:lang w:val="sv-SE"/>
        </w:rPr>
      </w:pPr>
      <w:r w:rsidRPr="001B48C1">
        <w:rPr>
          <w:lang w:val="sv-SE"/>
        </w:rPr>
        <w:t>(1)</w:t>
      </w:r>
      <w:r w:rsidRPr="001B48C1">
        <w:rPr>
          <w:lang w:val="sv-SE"/>
        </w:rPr>
        <w:tab/>
        <w:t xml:space="preserve">Kerangka Kualifikasi Nasional merupakan penjenjangan capaian pembelajaran yang menyetarakan luaran bidang pendidikan formal, nonformal, informal, atau pengalaman kerja dalam rangka pengakuan </w:t>
      </w:r>
      <w:r w:rsidRPr="001B48C1">
        <w:rPr>
          <w:lang w:val="sv-SE"/>
        </w:rPr>
        <w:lastRenderedPageBreak/>
        <w:t>kompetensi kerja sesuai dengan struktur pekerjaan diberbagai sektor.</w:t>
      </w:r>
    </w:p>
    <w:p w:rsidR="002745ED" w:rsidRPr="001B48C1" w:rsidRDefault="002745ED" w:rsidP="002745ED">
      <w:pPr>
        <w:tabs>
          <w:tab w:val="left" w:pos="1080"/>
          <w:tab w:val="left" w:pos="1134"/>
        </w:tabs>
        <w:autoSpaceDE w:val="0"/>
        <w:autoSpaceDN w:val="0"/>
        <w:adjustRightInd w:val="0"/>
        <w:ind w:left="1080" w:hanging="360"/>
        <w:rPr>
          <w:lang w:val="sv-SE" w:bidi="th-TH"/>
        </w:rPr>
      </w:pPr>
      <w:r w:rsidRPr="001B48C1">
        <w:rPr>
          <w:lang w:val="sv-SE" w:bidi="th-TH"/>
        </w:rPr>
        <w:t>(2)</w:t>
      </w:r>
      <w:r w:rsidRPr="001B48C1">
        <w:rPr>
          <w:lang w:val="sv-SE" w:bidi="th-TH"/>
        </w:rPr>
        <w:tab/>
        <w:t>Kerangka Kualifikasi Nasional sebagaimana dimaksud pada ayat (1) menjadi acuan pokok dalam penetapan kompetensi lulusan pendidikan akademik, pendidikan vokasi, dan pendidikan profesi.</w:t>
      </w:r>
    </w:p>
    <w:p w:rsidR="002745ED" w:rsidRPr="001B48C1" w:rsidRDefault="002745ED" w:rsidP="002745ED">
      <w:pPr>
        <w:tabs>
          <w:tab w:val="left" w:pos="1080"/>
          <w:tab w:val="left" w:pos="1134"/>
        </w:tabs>
        <w:autoSpaceDE w:val="0"/>
        <w:autoSpaceDN w:val="0"/>
        <w:adjustRightInd w:val="0"/>
        <w:ind w:left="1080" w:hanging="360"/>
        <w:rPr>
          <w:lang w:val="sv-SE" w:bidi="th-TH"/>
        </w:rPr>
      </w:pPr>
      <w:r w:rsidRPr="001B48C1">
        <w:rPr>
          <w:lang w:val="sv-SE" w:bidi="th-TH"/>
        </w:rPr>
        <w:t>(3)</w:t>
      </w:r>
      <w:r w:rsidRPr="001B48C1">
        <w:rPr>
          <w:lang w:val="sv-SE" w:bidi="th-TH"/>
        </w:rPr>
        <w:tab/>
        <w:t>Penetapan kompetensi lulusan sebagaimana dimaksud pada ayat (2) ditetapkan oleh Menteri.</w:t>
      </w:r>
    </w:p>
    <w:p w:rsidR="002745ED" w:rsidRPr="001B48C1" w:rsidRDefault="002745ED" w:rsidP="002745ED">
      <w:pPr>
        <w:rPr>
          <w:lang w:val="sv-SE"/>
        </w:rPr>
      </w:pPr>
    </w:p>
    <w:p w:rsidR="002745ED" w:rsidRPr="001B48C1" w:rsidRDefault="002745ED" w:rsidP="002745ED">
      <w:pPr>
        <w:autoSpaceDE w:val="0"/>
        <w:autoSpaceDN w:val="0"/>
        <w:adjustRightInd w:val="0"/>
        <w:jc w:val="center"/>
        <w:rPr>
          <w:lang w:val="sv-SE" w:bidi="th-TH"/>
        </w:rPr>
      </w:pPr>
      <w:r w:rsidRPr="001B48C1">
        <w:rPr>
          <w:lang w:val="sv-SE" w:bidi="th-TH"/>
        </w:rPr>
        <w:t>Pasal 42</w:t>
      </w:r>
    </w:p>
    <w:p w:rsidR="002745ED" w:rsidRPr="001B48C1" w:rsidRDefault="002745ED" w:rsidP="002745ED">
      <w:pPr>
        <w:autoSpaceDE w:val="0"/>
        <w:autoSpaceDN w:val="0"/>
        <w:adjustRightInd w:val="0"/>
        <w:ind w:left="1080" w:hanging="360"/>
        <w:rPr>
          <w:lang w:val="sv-SE" w:bidi="th-TH"/>
        </w:rPr>
      </w:pPr>
      <w:r w:rsidRPr="001B48C1">
        <w:rPr>
          <w:lang w:val="sv-SE" w:bidi="th-TH"/>
        </w:rPr>
        <w:t>(1)</w:t>
      </w:r>
      <w:r w:rsidRPr="001B48C1">
        <w:rPr>
          <w:lang w:val="sv-SE" w:bidi="th-TH"/>
        </w:rPr>
        <w:tab/>
        <w:t>Ijazah diberikan kepada lulusan pendidikan akademik dan pendidikan vokasi sebagai pengakuan terhadap prestasi belajar dan/atau penyelesaian suatu program Pendidikan terakreditasi yang diselenggarakan oleh Perguruan Tinggi.</w:t>
      </w:r>
    </w:p>
    <w:p w:rsidR="002745ED" w:rsidRPr="001B48C1" w:rsidRDefault="002745ED" w:rsidP="002745ED">
      <w:pPr>
        <w:autoSpaceDE w:val="0"/>
        <w:autoSpaceDN w:val="0"/>
        <w:adjustRightInd w:val="0"/>
        <w:ind w:left="1080" w:hanging="360"/>
        <w:rPr>
          <w:lang w:val="sv-SE" w:bidi="th-TH"/>
        </w:rPr>
      </w:pPr>
      <w:r w:rsidRPr="001B48C1">
        <w:rPr>
          <w:lang w:val="sv-SE" w:bidi="th-TH"/>
        </w:rPr>
        <w:t>(2)</w:t>
      </w:r>
      <w:r w:rsidRPr="001B48C1">
        <w:rPr>
          <w:lang w:val="sv-SE" w:bidi="th-TH"/>
        </w:rPr>
        <w:tab/>
        <w:t>Ijazah sebagaimana dimaksud pada ayat (1) diterbitkan oleh Perguruan Tinggi yang memuat Program Pendidikan dan gelar yang berhak dipakai oleh lulusan Pendidikan Tinggi.</w:t>
      </w:r>
    </w:p>
    <w:p w:rsidR="002745ED" w:rsidRPr="001B48C1" w:rsidRDefault="002745ED" w:rsidP="002745ED">
      <w:pPr>
        <w:autoSpaceDE w:val="0"/>
        <w:autoSpaceDN w:val="0"/>
        <w:adjustRightInd w:val="0"/>
        <w:ind w:left="1080" w:hanging="360"/>
        <w:rPr>
          <w:lang w:val="sv-SE" w:bidi="th-TH"/>
        </w:rPr>
      </w:pPr>
      <w:r w:rsidRPr="001B48C1">
        <w:rPr>
          <w:lang w:val="sv-SE" w:bidi="th-TH"/>
        </w:rPr>
        <w:t>(3)</w:t>
      </w:r>
      <w:r w:rsidRPr="001B48C1">
        <w:rPr>
          <w:lang w:val="sv-SE" w:bidi="th-TH"/>
        </w:rPr>
        <w:tab/>
        <w:t>Lulusan Pendidikan Tinggi yang menggunakan karya ilmiah untuk memperoleh ijazah dan gelar, yang terbukti merupakan hasil jiplakan atau plagiat, ijazahnya dinyatakan tidak sah dan gelarnya dicabut oleh Perguruan Tinggi.</w:t>
      </w:r>
    </w:p>
    <w:p w:rsidR="002745ED" w:rsidRPr="001B48C1" w:rsidRDefault="002745ED" w:rsidP="002745ED">
      <w:pPr>
        <w:autoSpaceDE w:val="0"/>
        <w:autoSpaceDN w:val="0"/>
        <w:adjustRightInd w:val="0"/>
        <w:ind w:left="1080" w:hanging="360"/>
        <w:rPr>
          <w:lang w:val="sv-SE" w:bidi="th-TH"/>
        </w:rPr>
      </w:pPr>
      <w:r w:rsidRPr="001B48C1">
        <w:rPr>
          <w:lang w:val="sv-SE" w:bidi="th-TH"/>
        </w:rPr>
        <w:t>(4)</w:t>
      </w:r>
      <w:r w:rsidRPr="001B48C1">
        <w:rPr>
          <w:lang w:val="sv-SE" w:bidi="th-TH"/>
        </w:rPr>
        <w:tab/>
        <w:t>Perseorangan, organisasi, atau penyelenggara Pendidikan Tinggi yang tanpa hak dilarang memberikan ijazah.</w:t>
      </w:r>
    </w:p>
    <w:p w:rsidR="002745ED" w:rsidRPr="001B48C1" w:rsidRDefault="002745ED" w:rsidP="002745ED">
      <w:pPr>
        <w:autoSpaceDE w:val="0"/>
        <w:autoSpaceDN w:val="0"/>
        <w:adjustRightInd w:val="0"/>
        <w:ind w:left="900" w:hanging="360"/>
        <w:rPr>
          <w:lang w:val="sv-SE" w:bidi="th-TH"/>
        </w:rPr>
      </w:pPr>
    </w:p>
    <w:p w:rsidR="002745ED" w:rsidRPr="001B48C1" w:rsidRDefault="002745ED" w:rsidP="002745ED">
      <w:pPr>
        <w:autoSpaceDE w:val="0"/>
        <w:autoSpaceDN w:val="0"/>
        <w:adjustRightInd w:val="0"/>
        <w:jc w:val="center"/>
        <w:rPr>
          <w:lang w:val="sv-SE" w:bidi="th-TH"/>
        </w:rPr>
      </w:pPr>
      <w:r w:rsidRPr="001B48C1">
        <w:rPr>
          <w:lang w:val="sv-SE" w:bidi="th-TH"/>
        </w:rPr>
        <w:t>Pasal 43</w:t>
      </w:r>
    </w:p>
    <w:p w:rsidR="002745ED" w:rsidRPr="001B48C1" w:rsidRDefault="002745ED" w:rsidP="002745ED">
      <w:pPr>
        <w:autoSpaceDE w:val="0"/>
        <w:autoSpaceDN w:val="0"/>
        <w:adjustRightInd w:val="0"/>
        <w:ind w:left="1080" w:hanging="360"/>
        <w:rPr>
          <w:lang w:val="sv-SE" w:bidi="th-TH"/>
        </w:rPr>
      </w:pPr>
      <w:r w:rsidRPr="001B48C1">
        <w:rPr>
          <w:lang w:val="sv-SE" w:bidi="th-TH"/>
        </w:rPr>
        <w:t>(1)</w:t>
      </w:r>
      <w:r w:rsidRPr="001B48C1">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2745ED" w:rsidRPr="001B48C1" w:rsidRDefault="002745ED" w:rsidP="002745ED">
      <w:pPr>
        <w:autoSpaceDE w:val="0"/>
        <w:autoSpaceDN w:val="0"/>
        <w:adjustRightInd w:val="0"/>
        <w:ind w:left="1080" w:hanging="360"/>
        <w:rPr>
          <w:lang w:val="sv-SE" w:bidi="th-TH"/>
        </w:rPr>
      </w:pPr>
      <w:r w:rsidRPr="001B48C1">
        <w:rPr>
          <w:lang w:val="sv-SE" w:bidi="th-TH"/>
        </w:rPr>
        <w:t>(2)</w:t>
      </w:r>
      <w:r w:rsidRPr="001B48C1">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2745ED" w:rsidRPr="001B48C1" w:rsidRDefault="002745ED" w:rsidP="002745ED">
      <w:pPr>
        <w:autoSpaceDE w:val="0"/>
        <w:autoSpaceDN w:val="0"/>
        <w:adjustRightInd w:val="0"/>
        <w:ind w:left="1080" w:hanging="360"/>
        <w:rPr>
          <w:lang w:val="sv-SE" w:bidi="th-TH"/>
        </w:rPr>
      </w:pPr>
      <w:r w:rsidRPr="001B48C1">
        <w:rPr>
          <w:lang w:val="sv-SE" w:bidi="th-TH"/>
        </w:rPr>
        <w:t>(3)</w:t>
      </w:r>
      <w:r w:rsidRPr="001B48C1">
        <w:rPr>
          <w:lang w:val="sv-SE" w:bidi="th-TH"/>
        </w:rPr>
        <w:tab/>
        <w:t>Perseorangan, organisasi, atau penyelenggara Pendidikan Tinggi yang tanpa hak dilarang memberikan sertifikat profesi.</w:t>
      </w:r>
    </w:p>
    <w:p w:rsidR="002745ED" w:rsidRPr="001B48C1" w:rsidRDefault="002745ED" w:rsidP="002745ED">
      <w:pPr>
        <w:autoSpaceDE w:val="0"/>
        <w:autoSpaceDN w:val="0"/>
        <w:adjustRightInd w:val="0"/>
        <w:ind w:left="1080" w:hanging="360"/>
        <w:rPr>
          <w:lang w:val="sv-SE" w:bidi="th-TH"/>
        </w:rPr>
      </w:pPr>
      <w:r w:rsidRPr="001B48C1">
        <w:rPr>
          <w:lang w:val="sv-SE" w:bidi="th-TH"/>
        </w:rPr>
        <w:t>(4)</w:t>
      </w:r>
      <w:r w:rsidRPr="001B48C1">
        <w:rPr>
          <w:lang w:val="sv-SE" w:bidi="th-TH"/>
        </w:rPr>
        <w:tab/>
        <w:t>Ketentuan lebih lanjut mengenai sertifikat profesi sebagaimana dimaksud pada ayat (1) diatur dalam Peraturan Pemerintah.</w:t>
      </w:r>
    </w:p>
    <w:p w:rsidR="002745ED" w:rsidRPr="001B48C1" w:rsidRDefault="002745ED" w:rsidP="002745ED">
      <w:pPr>
        <w:autoSpaceDE w:val="0"/>
        <w:autoSpaceDN w:val="0"/>
        <w:adjustRightInd w:val="0"/>
        <w:ind w:left="900" w:hanging="360"/>
        <w:rPr>
          <w:lang w:val="sv-SE" w:bidi="th-TH"/>
        </w:rPr>
      </w:pPr>
    </w:p>
    <w:p w:rsidR="002745ED" w:rsidRPr="001B48C1" w:rsidRDefault="002745ED" w:rsidP="002745ED">
      <w:pPr>
        <w:autoSpaceDE w:val="0"/>
        <w:autoSpaceDN w:val="0"/>
        <w:adjustRightInd w:val="0"/>
        <w:ind w:left="900" w:hanging="900"/>
        <w:jc w:val="center"/>
        <w:rPr>
          <w:lang w:val="sv-SE" w:bidi="th-TH"/>
        </w:rPr>
      </w:pPr>
    </w:p>
    <w:p w:rsidR="002745ED" w:rsidRPr="001B48C1" w:rsidRDefault="002745ED" w:rsidP="002745ED">
      <w:pPr>
        <w:autoSpaceDE w:val="0"/>
        <w:autoSpaceDN w:val="0"/>
        <w:adjustRightInd w:val="0"/>
        <w:ind w:left="900" w:hanging="900"/>
        <w:jc w:val="center"/>
        <w:rPr>
          <w:lang w:val="sv-SE" w:bidi="th-TH"/>
        </w:rPr>
      </w:pPr>
    </w:p>
    <w:p w:rsidR="002745ED" w:rsidRPr="001B48C1" w:rsidRDefault="002745ED" w:rsidP="002745ED">
      <w:pPr>
        <w:autoSpaceDE w:val="0"/>
        <w:autoSpaceDN w:val="0"/>
        <w:adjustRightInd w:val="0"/>
        <w:ind w:left="900" w:hanging="900"/>
        <w:jc w:val="center"/>
        <w:rPr>
          <w:lang w:val="sv-SE" w:bidi="th-TH"/>
        </w:rPr>
      </w:pPr>
      <w:r w:rsidRPr="001B48C1">
        <w:rPr>
          <w:lang w:val="sv-SE" w:bidi="th-TH"/>
        </w:rPr>
        <w:t>Pasal 44</w:t>
      </w:r>
    </w:p>
    <w:p w:rsidR="002745ED" w:rsidRPr="001B48C1" w:rsidRDefault="002745ED" w:rsidP="002745ED">
      <w:pPr>
        <w:autoSpaceDE w:val="0"/>
        <w:autoSpaceDN w:val="0"/>
        <w:adjustRightInd w:val="0"/>
        <w:ind w:left="1080" w:hanging="360"/>
        <w:rPr>
          <w:lang w:val="sv-SE" w:bidi="th-TH"/>
        </w:rPr>
      </w:pPr>
      <w:r w:rsidRPr="001B48C1">
        <w:rPr>
          <w:lang w:val="sv-SE" w:bidi="th-TH"/>
        </w:rPr>
        <w:t>(1)</w:t>
      </w:r>
      <w:r w:rsidRPr="001B48C1">
        <w:rPr>
          <w:lang w:val="sv-SE" w:bidi="th-TH"/>
        </w:rPr>
        <w:tab/>
        <w:t>Sertifikat kompetensi merupakan pengakuan kompetensi atas prestasi lulusan yang sesuai dengan keahlian dalam cabang ilmunya dan/atau memiliki prestasi di luar program Pendidikannya.</w:t>
      </w:r>
    </w:p>
    <w:p w:rsidR="002745ED" w:rsidRPr="001B48C1" w:rsidRDefault="002745ED" w:rsidP="002745ED">
      <w:pPr>
        <w:autoSpaceDE w:val="0"/>
        <w:autoSpaceDN w:val="0"/>
        <w:adjustRightInd w:val="0"/>
        <w:ind w:left="1080" w:hanging="360"/>
        <w:rPr>
          <w:lang w:val="sv-SE" w:bidi="th-TH"/>
        </w:rPr>
      </w:pPr>
      <w:r w:rsidRPr="001B48C1">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2745ED" w:rsidRPr="001B48C1" w:rsidRDefault="002745ED" w:rsidP="002745ED">
      <w:pPr>
        <w:autoSpaceDE w:val="0"/>
        <w:autoSpaceDN w:val="0"/>
        <w:adjustRightInd w:val="0"/>
        <w:ind w:left="1080" w:hanging="360"/>
        <w:rPr>
          <w:lang w:val="sv-SE" w:bidi="th-TH"/>
        </w:rPr>
      </w:pPr>
      <w:r w:rsidRPr="001B48C1">
        <w:rPr>
          <w:lang w:val="sv-SE" w:bidi="th-TH"/>
        </w:rPr>
        <w:lastRenderedPageBreak/>
        <w:t>(3)</w:t>
      </w:r>
      <w:r w:rsidRPr="001B48C1">
        <w:rPr>
          <w:lang w:val="sv-SE" w:bidi="th-TH"/>
        </w:rPr>
        <w:tab/>
        <w:t>Sertifikat kompetensi sebagaimana dimaksud pada ayat (2) dapat digunakan sebagai syarat untuk memperoleh pekerjaan tertentu.</w:t>
      </w:r>
    </w:p>
    <w:p w:rsidR="002745ED" w:rsidRPr="001B48C1" w:rsidRDefault="002745ED" w:rsidP="002745ED">
      <w:pPr>
        <w:autoSpaceDE w:val="0"/>
        <w:autoSpaceDN w:val="0"/>
        <w:adjustRightInd w:val="0"/>
        <w:ind w:left="1080" w:hanging="360"/>
        <w:jc w:val="left"/>
        <w:rPr>
          <w:lang w:val="sv-SE" w:bidi="th-TH"/>
        </w:rPr>
      </w:pPr>
      <w:r w:rsidRPr="001B48C1">
        <w:rPr>
          <w:lang w:val="sv-SE" w:bidi="th-TH"/>
        </w:rPr>
        <w:t>(4) Perseorangan, organisasi, atau penyelenggara Pendidikan Tinggi yang tanpa hak dilarang memberikan sertifikat kompetensi.</w:t>
      </w:r>
    </w:p>
    <w:p w:rsidR="002745ED" w:rsidRPr="001B48C1" w:rsidRDefault="002745ED" w:rsidP="002745ED">
      <w:pPr>
        <w:ind w:left="1080" w:hanging="360"/>
        <w:rPr>
          <w:lang w:val="sv-SE" w:bidi="th-TH"/>
        </w:rPr>
      </w:pPr>
      <w:r w:rsidRPr="001B48C1">
        <w:rPr>
          <w:lang w:val="sv-SE" w:bidi="th-TH"/>
        </w:rPr>
        <w:t>(5)</w:t>
      </w:r>
      <w:r w:rsidRPr="001B48C1">
        <w:rPr>
          <w:lang w:val="sv-SE" w:bidi="th-TH"/>
        </w:rPr>
        <w:tab/>
        <w:t>Ketentuan lebih lanjut mengenai sertifikat kompetensi diatur dalam Peraturan Menteri.</w:t>
      </w:r>
    </w:p>
    <w:p w:rsidR="002745ED" w:rsidRPr="001B48C1" w:rsidRDefault="002745ED" w:rsidP="002745ED">
      <w:pPr>
        <w:rPr>
          <w:lang w:val="sv-SE"/>
        </w:rPr>
      </w:pPr>
    </w:p>
    <w:p w:rsidR="002745ED" w:rsidRPr="001B48C1" w:rsidRDefault="002745ED" w:rsidP="002745ED">
      <w:pPr>
        <w:rPr>
          <w:lang w:val="sv-SE"/>
        </w:rPr>
      </w:pPr>
    </w:p>
    <w:p w:rsidR="002745ED" w:rsidRPr="001B48C1" w:rsidRDefault="002745ED" w:rsidP="002745ED">
      <w:pPr>
        <w:jc w:val="center"/>
        <w:rPr>
          <w:lang w:val="sv-SE"/>
        </w:rPr>
      </w:pPr>
    </w:p>
    <w:p w:rsidR="002745ED" w:rsidRPr="001B48C1" w:rsidRDefault="002745ED" w:rsidP="002745ED">
      <w:pPr>
        <w:jc w:val="center"/>
        <w:rPr>
          <w:lang w:val="sv-SE"/>
        </w:rPr>
      </w:pPr>
      <w:r w:rsidRPr="001B48C1">
        <w:rPr>
          <w:lang w:val="sv-SE"/>
        </w:rPr>
        <w:t>Pasal 55</w:t>
      </w:r>
    </w:p>
    <w:p w:rsidR="002745ED" w:rsidRPr="001B48C1" w:rsidRDefault="002745ED" w:rsidP="002745ED">
      <w:pPr>
        <w:autoSpaceDE w:val="0"/>
        <w:autoSpaceDN w:val="0"/>
        <w:adjustRightInd w:val="0"/>
        <w:ind w:left="1080" w:hanging="360"/>
        <w:rPr>
          <w:lang w:val="sv-SE" w:bidi="th-TH"/>
        </w:rPr>
      </w:pPr>
      <w:r w:rsidRPr="001B48C1">
        <w:rPr>
          <w:lang w:val="sv-SE" w:bidi="th-TH"/>
        </w:rPr>
        <w:t>(1) Akreditasi merupakan kegiatan penilaian sesuai dengan kriteria yang telah ditetapkan berdasarkan Standar Nasional Pendidikan Tinggi.</w:t>
      </w:r>
    </w:p>
    <w:p w:rsidR="002745ED" w:rsidRPr="001B48C1" w:rsidRDefault="002745ED" w:rsidP="002745ED">
      <w:pPr>
        <w:autoSpaceDE w:val="0"/>
        <w:autoSpaceDN w:val="0"/>
        <w:adjustRightInd w:val="0"/>
        <w:ind w:left="1080" w:hanging="360"/>
        <w:rPr>
          <w:lang w:val="sv-SE" w:bidi="th-TH"/>
        </w:rPr>
      </w:pPr>
      <w:r w:rsidRPr="001B48C1">
        <w:rPr>
          <w:lang w:val="sv-SE" w:bidi="th-TH"/>
        </w:rPr>
        <w:t>(2)</w:t>
      </w:r>
      <w:r w:rsidRPr="001B48C1">
        <w:rPr>
          <w:lang w:val="sv-SE" w:bidi="th-TH"/>
        </w:rPr>
        <w:tab/>
        <w:t>Akreditasi sebagaimana dimaksud pada ayat (1) dilakukan untuk menentukan kelayakan Program Pendidikan dan Perguruan Tinggi atas dasar kriteria yang mengacu pada Standar Nasional Pendidikan Tinggi.</w:t>
      </w:r>
    </w:p>
    <w:p w:rsidR="002745ED" w:rsidRPr="001B48C1" w:rsidRDefault="002745ED" w:rsidP="002745ED">
      <w:pPr>
        <w:autoSpaceDE w:val="0"/>
        <w:autoSpaceDN w:val="0"/>
        <w:adjustRightInd w:val="0"/>
        <w:ind w:left="1080" w:hanging="360"/>
        <w:rPr>
          <w:lang w:val="sv-SE" w:bidi="th-TH"/>
        </w:rPr>
      </w:pPr>
      <w:r w:rsidRPr="001B48C1">
        <w:rPr>
          <w:lang w:val="sv-SE" w:bidi="th-TH"/>
        </w:rPr>
        <w:t>(3)</w:t>
      </w:r>
      <w:r w:rsidRPr="001B48C1">
        <w:rPr>
          <w:lang w:val="sv-SE" w:bidi="th-TH"/>
        </w:rPr>
        <w:tab/>
        <w:t>Pemerintah membentuk Badan Akreditasi Nasional Perguruan Tinggi untuk mengembangkan sistem akreditasi.</w:t>
      </w:r>
    </w:p>
    <w:p w:rsidR="002745ED" w:rsidRPr="001B48C1" w:rsidRDefault="002745ED" w:rsidP="002745ED">
      <w:pPr>
        <w:autoSpaceDE w:val="0"/>
        <w:autoSpaceDN w:val="0"/>
        <w:adjustRightInd w:val="0"/>
        <w:ind w:left="1080" w:hanging="360"/>
        <w:rPr>
          <w:lang w:val="sv-SE" w:bidi="th-TH"/>
        </w:rPr>
      </w:pPr>
      <w:r w:rsidRPr="001B48C1">
        <w:rPr>
          <w:lang w:val="sv-SE" w:bidi="th-TH"/>
        </w:rPr>
        <w:t>(4)</w:t>
      </w:r>
      <w:r w:rsidRPr="001B48C1">
        <w:rPr>
          <w:lang w:val="sv-SE" w:bidi="th-TH"/>
        </w:rPr>
        <w:tab/>
        <w:t>Akreditasi Perguruan Tinggi dilakukan oleh Badan Akreditasi Nasional Perguruan Tinggi.</w:t>
      </w:r>
    </w:p>
    <w:p w:rsidR="002745ED" w:rsidRPr="001B48C1" w:rsidRDefault="002745ED" w:rsidP="002745ED">
      <w:pPr>
        <w:autoSpaceDE w:val="0"/>
        <w:autoSpaceDN w:val="0"/>
        <w:adjustRightInd w:val="0"/>
        <w:ind w:left="1080" w:hanging="360"/>
        <w:rPr>
          <w:lang w:val="sv-SE" w:bidi="th-TH"/>
        </w:rPr>
      </w:pPr>
      <w:r w:rsidRPr="001B48C1">
        <w:rPr>
          <w:lang w:val="sv-SE" w:bidi="th-TH"/>
        </w:rPr>
        <w:t>(5)</w:t>
      </w:r>
      <w:r w:rsidRPr="001B48C1">
        <w:rPr>
          <w:lang w:val="sv-SE" w:bidi="th-TH"/>
        </w:rPr>
        <w:tab/>
        <w:t>Akreditasi Program Pendidikan sebagai bentuk akuntabilitas publik dilakukan oleh lembaga akreditasi mandiri.</w:t>
      </w:r>
    </w:p>
    <w:p w:rsidR="002745ED" w:rsidRPr="001B48C1" w:rsidRDefault="002745ED" w:rsidP="002745ED">
      <w:pPr>
        <w:autoSpaceDE w:val="0"/>
        <w:autoSpaceDN w:val="0"/>
        <w:adjustRightInd w:val="0"/>
        <w:ind w:left="1080" w:hanging="360"/>
        <w:rPr>
          <w:lang w:val="sv-SE" w:bidi="th-TH"/>
        </w:rPr>
      </w:pPr>
      <w:r w:rsidRPr="001B48C1">
        <w:rPr>
          <w:lang w:val="sv-SE" w:bidi="th-TH"/>
        </w:rPr>
        <w:t>(6)</w:t>
      </w:r>
      <w:r w:rsidRPr="001B48C1">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2745ED" w:rsidRPr="001B48C1" w:rsidRDefault="002745ED" w:rsidP="002745ED">
      <w:pPr>
        <w:autoSpaceDE w:val="0"/>
        <w:autoSpaceDN w:val="0"/>
        <w:adjustRightInd w:val="0"/>
        <w:ind w:left="1080" w:hanging="360"/>
        <w:rPr>
          <w:lang w:val="sv-SE" w:bidi="th-TH"/>
        </w:rPr>
      </w:pPr>
      <w:r w:rsidRPr="001B48C1">
        <w:rPr>
          <w:lang w:val="sv-SE" w:bidi="th-TH"/>
        </w:rPr>
        <w:t>(7)</w:t>
      </w:r>
      <w:r w:rsidRPr="001B48C1">
        <w:rPr>
          <w:lang w:val="sv-SE" w:bidi="th-TH"/>
        </w:rPr>
        <w:tab/>
        <w:t>Lembaga akreditasi mandiri sebagaimana dimaksud pada ayat (6) dibentuk berdasarkan rumpun ilmu dan/atau cabang ilmu serta dapat berdasarkan kewilayahan.</w:t>
      </w:r>
    </w:p>
    <w:p w:rsidR="002745ED" w:rsidRPr="001B48C1" w:rsidRDefault="002745ED" w:rsidP="002745ED">
      <w:pPr>
        <w:autoSpaceDE w:val="0"/>
        <w:autoSpaceDN w:val="0"/>
        <w:adjustRightInd w:val="0"/>
        <w:ind w:left="1080" w:hanging="360"/>
        <w:rPr>
          <w:lang w:val="sv-SE" w:bidi="th-TH"/>
        </w:rPr>
      </w:pPr>
      <w:r w:rsidRPr="001B48C1">
        <w:rPr>
          <w:lang w:val="sv-SE" w:bidi="th-TH"/>
        </w:rPr>
        <w:t>(8)</w:t>
      </w:r>
      <w:r w:rsidRPr="001B48C1">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E2793E" w:rsidRPr="001B48C1" w:rsidRDefault="00E2793E" w:rsidP="0052592D">
      <w:pPr>
        <w:pStyle w:val="TOC2"/>
        <w:spacing w:before="0"/>
        <w:ind w:left="360"/>
      </w:pPr>
    </w:p>
    <w:p w:rsidR="002745ED" w:rsidRPr="001B48C1" w:rsidRDefault="002745ED" w:rsidP="002745ED">
      <w:pPr>
        <w:pStyle w:val="ListParagraph"/>
        <w:numPr>
          <w:ilvl w:val="1"/>
          <w:numId w:val="42"/>
        </w:numPr>
        <w:ind w:left="709" w:hanging="709"/>
        <w:rPr>
          <w:b/>
          <w:lang w:val="sv-SE"/>
        </w:rPr>
      </w:pPr>
      <w:r w:rsidRPr="001B48C1">
        <w:rPr>
          <w:b/>
          <w:lang w:val="sv-SE"/>
        </w:rPr>
        <w:t>Landasan Filosofis Profesi Dokter Spesialis Ilmu Bedah Anak</w:t>
      </w:r>
    </w:p>
    <w:p w:rsidR="002745ED" w:rsidRPr="001B48C1" w:rsidRDefault="002745ED" w:rsidP="002745ED">
      <w:pPr>
        <w:pStyle w:val="ListParagraph"/>
        <w:ind w:left="709" w:hanging="709"/>
        <w:rPr>
          <w:b/>
          <w:lang w:val="sv-SE"/>
        </w:rPr>
      </w:pPr>
    </w:p>
    <w:p w:rsidR="002745ED" w:rsidRPr="001B48C1" w:rsidRDefault="002745ED" w:rsidP="002745ED">
      <w:pPr>
        <w:ind w:firstLine="709"/>
      </w:pPr>
      <w:r w:rsidRPr="001B48C1">
        <w:t>Dalam pembukaan Undang-undang Dasar Negara Republik Indonesia 1945 disebutkanbahwa pembangunan kesehatan ditujukan untuk meningkatkan kesadaran, kemauan dankemampuan hidup sehat bagi setiap orang dalam rangka mewujudkan derajat kesehatan yangoptimal sebagai salah satu unsur kesejahteraan umum.</w:t>
      </w:r>
    </w:p>
    <w:p w:rsidR="002745ED" w:rsidRPr="001B48C1" w:rsidRDefault="002745ED" w:rsidP="002745ED">
      <w:pPr>
        <w:ind w:firstLine="709"/>
      </w:pPr>
      <w:r w:rsidRPr="001B48C1">
        <w:t>Kesehatan sebagai hak azasi manusia harus diwujudkan dalam bentuk pemberianberbagai upaya pelayanan kesehatan kepada seluruh masyarakat.</w:t>
      </w:r>
    </w:p>
    <w:p w:rsidR="002745ED" w:rsidRPr="001B48C1" w:rsidRDefault="002745ED" w:rsidP="002745ED">
      <w:pPr>
        <w:ind w:firstLine="709"/>
      </w:pPr>
      <w:r w:rsidRPr="001B48C1">
        <w:t>Dokter sebagai salah satu komponen utama pemberi pelayanan kesehatan masyarakat,mempunyai peran yang sangat penting dan terkait langsung dengan proses dan mutupelayanan kesehatan.</w:t>
      </w:r>
    </w:p>
    <w:p w:rsidR="002745ED" w:rsidRPr="001B48C1" w:rsidRDefault="002745ED" w:rsidP="002745ED">
      <w:pPr>
        <w:ind w:firstLine="709"/>
      </w:pPr>
      <w:r w:rsidRPr="001B48C1">
        <w:t>Pendidikan kedokteran pada dasarnya bertujuan untuk meningkatkan mutu kesehatanbagi seluruh masyarakat.</w:t>
      </w:r>
    </w:p>
    <w:p w:rsidR="002745ED" w:rsidRPr="001B48C1" w:rsidRDefault="002745ED" w:rsidP="002745ED">
      <w:pPr>
        <w:ind w:firstLine="709"/>
      </w:pPr>
      <w:r w:rsidRPr="001B48C1">
        <w:t xml:space="preserve">Pendidikan Profesi Dokter Spesialis Bedah Anak yang berbasis profesi dan akademikadalah jenjang pendidikan lanjut dari pendidikan dokter, sementara </w:t>
      </w:r>
      <w:r w:rsidRPr="001B48C1">
        <w:lastRenderedPageBreak/>
        <w:t>Pendidikan DokterSpesialis Bedah Anak Konsultan merupakan jenjang pendidikan lanjut dari pendidikan dokterspesialis bedah anak.</w:t>
      </w:r>
    </w:p>
    <w:p w:rsidR="002745ED" w:rsidRPr="001B48C1" w:rsidRDefault="002745ED" w:rsidP="002745ED">
      <w:pPr>
        <w:ind w:firstLine="709"/>
      </w:pPr>
      <w:r w:rsidRPr="001B48C1">
        <w:t>Dalam ketentuan umum Undang-undang No. 20 tahun 2003 tentang Sistem PendidikanNasional disebutkan bahwa Standard Nasional Pendidikan adalah kriteria minimal tentang sistem pendidikan di seluruh wilayah hukum Negara Kesatuan Republik Indonesia.</w:t>
      </w:r>
    </w:p>
    <w:p w:rsidR="002745ED" w:rsidRPr="001B48C1" w:rsidRDefault="002745ED" w:rsidP="002745ED">
      <w:pPr>
        <w:ind w:firstLine="709"/>
      </w:pPr>
      <w:r w:rsidRPr="001B48C1">
        <w:t>Agar lulusan pendidikan dokter spesialis di seluruh Indonesia mempunyai mutu yang setaramaka perlu ditetapkan Standard Nasional Pendidikan Profesi Dokter Spesialis dimana setiapkomponen pendidikan yang terkait dengan pendidikan profesi dokter spesialis mempunyaistandard yang sama. Dengan demikian dokter spesialis yang dihasilkan akan mempunyai mutuyang sama pula.</w:t>
      </w:r>
    </w:p>
    <w:p w:rsidR="002745ED" w:rsidRPr="001B48C1" w:rsidRDefault="002745ED" w:rsidP="002745ED">
      <w:pPr>
        <w:ind w:firstLine="720"/>
      </w:pPr>
      <w:r w:rsidRPr="001B48C1">
        <w:t>Standard Pendidikan Profesi Dokter Spesialis Bedah Anak merupakan suatu instrumenyang dapat dipergunakan oleh Institusi Pendidikan Dokter Spesialis (IPDS) Bedah Anak untukmenjaga dan mempertahankan mutu serta menilai perbaikan kualitas proses pendidikanprofesi dokter spesialis bedah anak yang berada pada Fakultas Kedokteran yang bertanggungjawabuntuk hal itu. Standar Pendidikan Profesi Dokter Spesialis Bedah Anak juga merupakanperangkat untuk menjamin tercapainya tujuan pendidikan berdasarkan kompetensi yang ingindicapai. Disamping itu standard pendidikan ini dapat pula dipergunakan oleh InstitusiPendidikan Dokter Spesialis Bedah Anak untuk menilai dirinya sendiri sebagai dasar</w:t>
      </w:r>
    </w:p>
    <w:p w:rsidR="002745ED" w:rsidRPr="001B48C1" w:rsidRDefault="002745ED" w:rsidP="002745ED">
      <w:r w:rsidRPr="001B48C1">
        <w:t>perencanaan program dan perbaikan kualitas proses pendidikan secara berkelanjutan,</w:t>
      </w:r>
    </w:p>
    <w:p w:rsidR="002745ED" w:rsidRPr="001B48C1" w:rsidRDefault="002745ED" w:rsidP="002745ED">
      <w:pPr>
        <w:rPr>
          <w:lang w:val="id-ID"/>
        </w:rPr>
      </w:pPr>
      <w:r w:rsidRPr="001B48C1">
        <w:t>Landasan kepribadian, ilmu pengetahuan, keterampilan, sikap dan perilaku serta pemahamanaidah berkehidupan dengan masyarakat sebagai kompetensi yang didapat selama pendidikan akan merupakan landasan utama bagi dokter untuk dapat melakukan tindakan kedokterandalam upaya pelayanan kesehatan. Pendidikan kedokteran pada dasarnya bertujuan untukmeningkatkan mutu kesehatan bagi seluruh masyarakat.World Federation Medical Educationmempromosikan suatu standar keilmuan dan etika yang tinggi, menerapkan metodapembelajaran dan sarana instruksional baru, serta manajemen yang inovatif pada pendidikankedokteran.</w:t>
      </w:r>
    </w:p>
    <w:p w:rsidR="002745ED" w:rsidRPr="001B48C1" w:rsidRDefault="002745ED" w:rsidP="002745ED">
      <w:pPr>
        <w:rPr>
          <w:lang w:val="id-ID"/>
        </w:rPr>
      </w:pPr>
    </w:p>
    <w:p w:rsidR="002745ED" w:rsidRPr="001B48C1" w:rsidRDefault="002745ED" w:rsidP="002745ED">
      <w:pPr>
        <w:pStyle w:val="ListParagraph"/>
        <w:numPr>
          <w:ilvl w:val="1"/>
          <w:numId w:val="42"/>
        </w:numPr>
        <w:ind w:left="709" w:hanging="709"/>
        <w:rPr>
          <w:b/>
        </w:rPr>
      </w:pPr>
      <w:r w:rsidRPr="001B48C1">
        <w:rPr>
          <w:b/>
        </w:rPr>
        <w:t xml:space="preserve">Landasan Sosiologis Profesi Dokter Spesialis Ilmu Bedah Anak </w:t>
      </w:r>
    </w:p>
    <w:p w:rsidR="002745ED" w:rsidRPr="001B48C1" w:rsidRDefault="002745ED" w:rsidP="002745ED">
      <w:pPr>
        <w:rPr>
          <w:b/>
        </w:rPr>
      </w:pPr>
    </w:p>
    <w:p w:rsidR="002745ED" w:rsidRPr="001B48C1" w:rsidRDefault="002745ED" w:rsidP="002745ED">
      <w:pPr>
        <w:rPr>
          <w:lang w:val="id-ID"/>
        </w:rPr>
      </w:pPr>
      <w:r w:rsidRPr="001B48C1">
        <w:rPr>
          <w:lang w:val="id-ID"/>
        </w:rPr>
        <w:t>Anak adalah aset yang sangat berharga bagi keluarga dan juga bagi masa depan negara dan oleh karena itu kesehatan anak diantaranya kesehatan dalam bidang Bedah Anak sangat penting untuk menjaga kualitas dan kelangsungan hidup seorang anak untuk mencapai masa depan negara yang gemilang. Seorang dokter spesialis Bedah Anakbertanggung jawab dalam pengamalan ilmu Bedah Anak sehingga wajib memiliki pengetahuan yang luas dalam bidangnya serta memiliki ketrampilan dan sikap yang baik agar mampu memahami dan memecahkan masalah bedah anak secara ilmiah dan dapat mengamalkannya secara optimal. Mampu menentukan, merencanakan dan melaksanakan pendidikan, penelitian secara mandiri dan mengembangkan ilmu ke tingkat akademik yang lebih tinggi. Mampu mengembangkan sikap pribadi sesuai dengan etik ilmu dan etika kehidupan.</w:t>
      </w:r>
    </w:p>
    <w:p w:rsidR="002745ED" w:rsidRPr="001B48C1" w:rsidRDefault="002745ED" w:rsidP="002745ED">
      <w:pPr>
        <w:rPr>
          <w:lang w:val="id-ID"/>
        </w:rPr>
      </w:pPr>
    </w:p>
    <w:p w:rsidR="002745ED" w:rsidRPr="001B48C1" w:rsidRDefault="002745ED" w:rsidP="002745ED">
      <w:pPr>
        <w:pStyle w:val="ListParagraph"/>
        <w:numPr>
          <w:ilvl w:val="1"/>
          <w:numId w:val="42"/>
        </w:numPr>
        <w:ind w:left="709" w:hanging="709"/>
        <w:jc w:val="both"/>
        <w:rPr>
          <w:b/>
          <w:lang w:val="sv-SE"/>
        </w:rPr>
      </w:pPr>
      <w:bookmarkStart w:id="4" w:name="_Toc222646027"/>
      <w:r w:rsidRPr="001B48C1">
        <w:rPr>
          <w:b/>
          <w:lang w:val="id-ID"/>
        </w:rPr>
        <w:t xml:space="preserve">Upaya Peningkatan Profesionalisme dan Mutu Pendidikan </w:t>
      </w:r>
      <w:r w:rsidRPr="001B48C1">
        <w:rPr>
          <w:b/>
          <w:lang w:val="sv-SE"/>
        </w:rPr>
        <w:t xml:space="preserve">Dokter Spesialis Ilmu Bedah Anak </w:t>
      </w:r>
    </w:p>
    <w:p w:rsidR="002745ED" w:rsidRPr="001B48C1" w:rsidRDefault="002745ED" w:rsidP="002745ED">
      <w:pPr>
        <w:ind w:left="709" w:hanging="709"/>
        <w:rPr>
          <w:b/>
          <w:lang w:val="sv-SE"/>
        </w:rPr>
      </w:pPr>
    </w:p>
    <w:p w:rsidR="002745ED" w:rsidRPr="001B48C1" w:rsidRDefault="002745ED" w:rsidP="002745ED">
      <w:pPr>
        <w:ind w:firstLine="709"/>
      </w:pPr>
      <w:r w:rsidRPr="001B48C1">
        <w:lastRenderedPageBreak/>
        <w:t>Proses Pendidikan Spesialis Bedah Anak merupakan kelanjutan pendidikanDokter dan Dokter Spesialis Bedah dengan tujuan meningkatkan kualitasrofesionalisme yang lebih tinggi dalam disiplin llmu Bedah Anak.</w:t>
      </w:r>
    </w:p>
    <w:p w:rsidR="002745ED" w:rsidRPr="001B48C1" w:rsidRDefault="002745ED" w:rsidP="002745ED">
      <w:pPr>
        <w:ind w:firstLine="709"/>
      </w:pPr>
      <w:r w:rsidRPr="001B48C1">
        <w:t>Pendidikan harus mampu meningkatkan kemandirian profesi sehingga Dokter</w:t>
      </w:r>
    </w:p>
    <w:p w:rsidR="002745ED" w:rsidRPr="001B48C1" w:rsidRDefault="002745ED" w:rsidP="002745ED">
      <w:pPr>
        <w:rPr>
          <w:b/>
        </w:rPr>
      </w:pPr>
      <w:r w:rsidRPr="001B48C1">
        <w:t>Spesialis Bedah Anak mampu memberikan pelayanan terbaik bagi pasien danmasyarakat.</w:t>
      </w:r>
    </w:p>
    <w:p w:rsidR="002745ED" w:rsidRPr="001B48C1" w:rsidRDefault="002745ED" w:rsidP="002745ED">
      <w:r w:rsidRPr="001B48C1">
        <w:rPr>
          <w:b/>
        </w:rPr>
        <w:tab/>
      </w:r>
      <w:r w:rsidRPr="001B48C1">
        <w:t>Dalam upaya peningkatan profesionalisme dan mutu pendidikan dokter spesialis ilmu bedah anak tersebut, seorang profesional dituntut untuk mengikuti perkembangan ilmu secara terus menerus sepanjang hidupnya, baik secara informal maupun terstruktur (</w:t>
      </w:r>
      <w:r w:rsidRPr="001B48C1">
        <w:rPr>
          <w:i/>
        </w:rPr>
        <w:t>continuing professional development</w:t>
      </w:r>
      <w:r w:rsidRPr="001B48C1">
        <w:t>).</w:t>
      </w:r>
    </w:p>
    <w:p w:rsidR="002745ED" w:rsidRPr="001B48C1" w:rsidRDefault="002745ED" w:rsidP="002745ED">
      <w:r w:rsidRPr="001B48C1">
        <w:tab/>
        <w:t>Menjalani Program Pendidikan Keprofesian Berkelanjutan (P2KB) merupakan kewajiban profesi (</w:t>
      </w:r>
      <w:r w:rsidRPr="001B48C1">
        <w:rPr>
          <w:i/>
        </w:rPr>
        <w:t>professional imperative</w:t>
      </w:r>
      <w:r w:rsidRPr="001B48C1">
        <w:t xml:space="preserve">) bagi setiap dokter dan merupakan prasyarat untuk meningkatkan mutu layanan kedokteran.Hal yang berbeda dengan prinsip dalam pendidikan kedokteran dasar dan pendidikan pasca dokter yang berstruktur, P2KB merupakan kegiatan belajar mandiri dengan ciri </w:t>
      </w:r>
      <w:r w:rsidRPr="001B48C1">
        <w:rPr>
          <w:i/>
        </w:rPr>
        <w:t>self-directed</w:t>
      </w:r>
      <w:r w:rsidRPr="001B48C1">
        <w:t xml:space="preserve"> dan </w:t>
      </w:r>
      <w:r w:rsidRPr="001B48C1">
        <w:rPr>
          <w:i/>
        </w:rPr>
        <w:t>practiced-based</w:t>
      </w:r>
      <w:r w:rsidRPr="001B48C1">
        <w:t>.Oleh karena itu keberlangsungan program P2KB sangat bergantung pada motivasi para dokter itu sendiri.Selain untuk mendorong pengembangan profesionalisme, P2KB bertujuan mempertahankan dan meningkatkan kompetensi seorang dokter yang sangat penting untuk memenuhi tuntutan pasien dan tuntutan sistem pelayanan kesehatan serta menjawab tantangan kemajuan ilmu kedokteran.</w:t>
      </w:r>
    </w:p>
    <w:p w:rsidR="002745ED" w:rsidRPr="001B48C1" w:rsidRDefault="002745ED" w:rsidP="002745ED">
      <w:r w:rsidRPr="001B48C1">
        <w:tab/>
        <w:t>Dokter secara profesional termotivasi untuk menjalani P2KB karena adanya tiga dorongan utama;</w:t>
      </w:r>
    </w:p>
    <w:p w:rsidR="002745ED" w:rsidRPr="001B48C1" w:rsidRDefault="002745ED" w:rsidP="002745ED">
      <w:pPr>
        <w:pStyle w:val="ListParagraph"/>
        <w:numPr>
          <w:ilvl w:val="0"/>
          <w:numId w:val="43"/>
        </w:numPr>
        <w:ind w:left="426" w:hanging="426"/>
      </w:pPr>
      <w:r w:rsidRPr="001B48C1">
        <w:t>Dorongan profesional untuk memberikan layanan yang terbaik kepada pasien</w:t>
      </w:r>
    </w:p>
    <w:p w:rsidR="002745ED" w:rsidRPr="001B48C1" w:rsidRDefault="002745ED" w:rsidP="002745ED">
      <w:pPr>
        <w:pStyle w:val="ListParagraph"/>
        <w:numPr>
          <w:ilvl w:val="0"/>
          <w:numId w:val="43"/>
        </w:numPr>
        <w:ind w:left="426" w:hanging="426"/>
      </w:pPr>
      <w:r w:rsidRPr="001B48C1">
        <w:t>Dorongan untuk memenuhi kewajiban kepada pemberi kerja</w:t>
      </w:r>
    </w:p>
    <w:p w:rsidR="002745ED" w:rsidRPr="001B48C1" w:rsidRDefault="002745ED" w:rsidP="002745ED">
      <w:pPr>
        <w:pStyle w:val="ListParagraph"/>
        <w:numPr>
          <w:ilvl w:val="0"/>
          <w:numId w:val="43"/>
        </w:numPr>
        <w:ind w:left="426" w:hanging="426"/>
      </w:pPr>
      <w:r w:rsidRPr="001B48C1">
        <w:t>Keinginan untuk memperoleh kepuasan kerja dan mencegah kejenuhan</w:t>
      </w:r>
    </w:p>
    <w:p w:rsidR="00E2793E" w:rsidRPr="001B48C1" w:rsidRDefault="002745ED" w:rsidP="0052592D">
      <w:r w:rsidRPr="001B48C1">
        <w:t>Program pengembangan pendidikan keprofesian berkelanjutan bedah anak adalah upaya pembinaan (</w:t>
      </w:r>
      <w:r w:rsidRPr="001B48C1">
        <w:rPr>
          <w:i/>
        </w:rPr>
        <w:t>oversight</w:t>
      </w:r>
      <w:r w:rsidRPr="001B48C1">
        <w:t>) bersistem bagi profesional dalam hal ini dokter yang bertujuan meningkatkan pengetahuan dan keterampilan serta mengembangkan sikap agar ia senantiasa dapat menjalankan profesinya dengan baik</w:t>
      </w:r>
      <w:r w:rsidRPr="001B48C1">
        <w:rPr>
          <w:b/>
          <w:lang w:val="id-ID"/>
        </w:rPr>
        <w:t>.</w:t>
      </w:r>
    </w:p>
    <w:p w:rsidR="002745ED" w:rsidRPr="001B48C1" w:rsidRDefault="002745ED">
      <w:pPr>
        <w:jc w:val="left"/>
        <w:rPr>
          <w:lang w:val="id-ID"/>
        </w:rPr>
      </w:pPr>
    </w:p>
    <w:p w:rsidR="002745ED" w:rsidRPr="001B48C1" w:rsidRDefault="002745ED" w:rsidP="002745ED">
      <w:pPr>
        <w:pStyle w:val="ListParagraph"/>
        <w:numPr>
          <w:ilvl w:val="1"/>
          <w:numId w:val="42"/>
        </w:numPr>
        <w:ind w:left="709" w:hanging="709"/>
        <w:rPr>
          <w:b/>
          <w:lang w:val="sv-SE"/>
        </w:rPr>
      </w:pPr>
      <w:r w:rsidRPr="001B48C1">
        <w:rPr>
          <w:b/>
          <w:lang w:val="id-ID"/>
        </w:rPr>
        <w:t>Baku Mut</w:t>
      </w:r>
      <w:r w:rsidRPr="001B48C1">
        <w:rPr>
          <w:b/>
        </w:rPr>
        <w:t xml:space="preserve">u </w:t>
      </w:r>
      <w:r w:rsidRPr="001B48C1">
        <w:rPr>
          <w:b/>
          <w:lang w:val="id-ID"/>
        </w:rPr>
        <w:t>Program Pendidikan</w:t>
      </w:r>
      <w:r w:rsidRPr="001B48C1">
        <w:rPr>
          <w:b/>
          <w:lang w:val="sv-SE"/>
        </w:rPr>
        <w:t>Dokter Spesialis Ilmu Bedah Anak</w:t>
      </w:r>
    </w:p>
    <w:p w:rsidR="002745ED" w:rsidRPr="001B48C1" w:rsidRDefault="002745ED" w:rsidP="002745ED">
      <w:pPr>
        <w:rPr>
          <w:b/>
        </w:rPr>
      </w:pPr>
    </w:p>
    <w:p w:rsidR="002745ED" w:rsidRPr="001B48C1" w:rsidRDefault="002745ED" w:rsidP="002745ED">
      <w:r w:rsidRPr="001B48C1">
        <w:tab/>
        <w:t>Dokter Spesialis Bedah Anak Indonesia adalah tenaga profesional kedokteran (dokter) yang mampu melakukan identifikasi, management secara paripurna kasus-kasus bedah anak sesuai standar yang ditetapkan dan disesuaikan di Indonesia dengan kriteria sebagai berikut:</w:t>
      </w:r>
    </w:p>
    <w:p w:rsidR="002745ED" w:rsidRPr="001B48C1" w:rsidRDefault="002745ED" w:rsidP="002745ED"/>
    <w:p w:rsidR="002745ED" w:rsidRPr="001B48C1" w:rsidRDefault="002745ED" w:rsidP="002745ED">
      <w:pPr>
        <w:pStyle w:val="ListParagraph"/>
        <w:numPr>
          <w:ilvl w:val="0"/>
          <w:numId w:val="44"/>
        </w:numPr>
      </w:pPr>
      <w:r w:rsidRPr="001B48C1">
        <w:t>Kriteria Umum</w:t>
      </w:r>
    </w:p>
    <w:p w:rsidR="002745ED" w:rsidRPr="001B48C1" w:rsidRDefault="002745ED" w:rsidP="002745ED">
      <w:pPr>
        <w:pStyle w:val="ListParagraph"/>
        <w:numPr>
          <w:ilvl w:val="3"/>
          <w:numId w:val="6"/>
        </w:numPr>
        <w:tabs>
          <w:tab w:val="clear" w:pos="2880"/>
          <w:tab w:val="num" w:pos="1134"/>
        </w:tabs>
        <w:ind w:left="1134" w:hanging="425"/>
        <w:jc w:val="both"/>
      </w:pPr>
      <w:r w:rsidRPr="001B48C1">
        <w:t>Mempunyai sikap dan perilaku Pancasila menjunjung tinggi etika kedokteran Indonesia</w:t>
      </w:r>
    </w:p>
    <w:p w:rsidR="002745ED" w:rsidRPr="001B48C1" w:rsidRDefault="002745ED" w:rsidP="002745ED">
      <w:pPr>
        <w:pStyle w:val="ListParagraph"/>
        <w:numPr>
          <w:ilvl w:val="3"/>
          <w:numId w:val="6"/>
        </w:numPr>
        <w:tabs>
          <w:tab w:val="clear" w:pos="2880"/>
          <w:tab w:val="num" w:pos="1134"/>
        </w:tabs>
        <w:ind w:left="1134" w:hanging="425"/>
        <w:jc w:val="both"/>
      </w:pPr>
      <w:r w:rsidRPr="001B48C1">
        <w:t>Mempunyai kompetensi akademik profesional spesialistik untuk memberikan pelayanan bedah anak</w:t>
      </w:r>
    </w:p>
    <w:p w:rsidR="002745ED" w:rsidRPr="001B48C1" w:rsidRDefault="002745ED" w:rsidP="002745ED">
      <w:pPr>
        <w:pStyle w:val="ListParagraph"/>
        <w:numPr>
          <w:ilvl w:val="3"/>
          <w:numId w:val="6"/>
        </w:numPr>
        <w:tabs>
          <w:tab w:val="clear" w:pos="2880"/>
          <w:tab w:val="num" w:pos="1134"/>
        </w:tabs>
        <w:ind w:left="1134" w:hanging="425"/>
        <w:jc w:val="both"/>
      </w:pPr>
      <w:r w:rsidRPr="001B48C1">
        <w:t>Mampu mengembangkan pengetahuan dan keterampilan dengan memakai sumber belajar yang sesuai dengan kemajuan ilmu pengetahuan dan teknologi yang menjurus ke tingkat akademik tertinggi</w:t>
      </w:r>
    </w:p>
    <w:p w:rsidR="002745ED" w:rsidRPr="001B48C1" w:rsidRDefault="002745ED" w:rsidP="002745ED">
      <w:pPr>
        <w:pStyle w:val="ListParagraph"/>
        <w:numPr>
          <w:ilvl w:val="3"/>
          <w:numId w:val="6"/>
        </w:numPr>
        <w:tabs>
          <w:tab w:val="clear" w:pos="2880"/>
          <w:tab w:val="num" w:pos="1134"/>
        </w:tabs>
        <w:ind w:left="1134" w:hanging="425"/>
        <w:jc w:val="both"/>
      </w:pPr>
      <w:r w:rsidRPr="001B48C1">
        <w:t>Mampu mengembangkan pengetahuan dan keterampilan secara mandiri dengan tuntutan kebutuhan masyarakat</w:t>
      </w:r>
    </w:p>
    <w:p w:rsidR="002745ED" w:rsidRPr="001B48C1" w:rsidRDefault="002745ED" w:rsidP="002745ED">
      <w:pPr>
        <w:pStyle w:val="ListParagraph"/>
        <w:ind w:left="1134"/>
        <w:jc w:val="both"/>
      </w:pPr>
    </w:p>
    <w:p w:rsidR="002745ED" w:rsidRPr="001B48C1" w:rsidRDefault="002745ED" w:rsidP="002745ED">
      <w:pPr>
        <w:pStyle w:val="ListParagraph"/>
        <w:numPr>
          <w:ilvl w:val="0"/>
          <w:numId w:val="44"/>
        </w:numPr>
      </w:pPr>
      <w:r w:rsidRPr="001B48C1">
        <w:t>Kriteria Khusus</w:t>
      </w:r>
    </w:p>
    <w:p w:rsidR="002745ED" w:rsidRPr="001B48C1" w:rsidRDefault="002745ED" w:rsidP="002745ED">
      <w:pPr>
        <w:pStyle w:val="ListParagraph"/>
        <w:numPr>
          <w:ilvl w:val="6"/>
          <w:numId w:val="6"/>
        </w:numPr>
        <w:tabs>
          <w:tab w:val="clear" w:pos="5040"/>
          <w:tab w:val="num" w:pos="1134"/>
        </w:tabs>
        <w:ind w:left="1134" w:hanging="425"/>
        <w:jc w:val="both"/>
      </w:pPr>
      <w:r w:rsidRPr="001B48C1">
        <w:lastRenderedPageBreak/>
        <w:t>Memiliki pengetahuan, keterampilan dan sikap profesional yang berdedikasi dalam melaksanakan pelayanan bedah anak</w:t>
      </w:r>
    </w:p>
    <w:p w:rsidR="002745ED" w:rsidRPr="001B48C1" w:rsidRDefault="002745ED" w:rsidP="002745ED">
      <w:pPr>
        <w:pStyle w:val="ListParagraph"/>
        <w:numPr>
          <w:ilvl w:val="6"/>
          <w:numId w:val="6"/>
        </w:numPr>
        <w:tabs>
          <w:tab w:val="clear" w:pos="5040"/>
          <w:tab w:val="num" w:pos="1134"/>
        </w:tabs>
        <w:ind w:left="1134" w:hanging="425"/>
        <w:jc w:val="both"/>
      </w:pPr>
      <w:r w:rsidRPr="001B48C1">
        <w:t>Memiliki pengetahuan dan keterampilan dalam mengenali dan menangani kasus gawat darurat kasus bedah anak</w:t>
      </w:r>
    </w:p>
    <w:p w:rsidR="002745ED" w:rsidRPr="001B48C1" w:rsidRDefault="002745ED" w:rsidP="002745ED">
      <w:pPr>
        <w:pStyle w:val="ListParagraph"/>
        <w:numPr>
          <w:ilvl w:val="6"/>
          <w:numId w:val="6"/>
        </w:numPr>
        <w:tabs>
          <w:tab w:val="clear" w:pos="5040"/>
          <w:tab w:val="num" w:pos="1134"/>
        </w:tabs>
        <w:ind w:left="1134" w:hanging="425"/>
        <w:jc w:val="both"/>
      </w:pPr>
      <w:r w:rsidRPr="001B48C1">
        <w:t>Memiliki pengetahuan dan keterampilan serta melaksanakan pengabdian kepada masyarakat dibidang bedah anak, secara promotif, preventif, kuratif dan rehabilitatif</w:t>
      </w:r>
    </w:p>
    <w:p w:rsidR="002745ED" w:rsidRPr="001B48C1" w:rsidRDefault="002745ED" w:rsidP="002745ED">
      <w:pPr>
        <w:pStyle w:val="ListParagraph"/>
        <w:numPr>
          <w:ilvl w:val="6"/>
          <w:numId w:val="6"/>
        </w:numPr>
        <w:tabs>
          <w:tab w:val="clear" w:pos="5040"/>
          <w:tab w:val="num" w:pos="1134"/>
        </w:tabs>
        <w:ind w:left="1134" w:hanging="425"/>
        <w:jc w:val="both"/>
      </w:pPr>
      <w:r w:rsidRPr="001B48C1">
        <w:t>Memiliki pengetahuan dan keterampilan dalam melaksanakan penelitian dibidang ilmu bedah anak dengan memegang teguh etika penelitian</w:t>
      </w:r>
    </w:p>
    <w:p w:rsidR="0081437B" w:rsidRPr="001B48C1" w:rsidRDefault="002745ED">
      <w:pPr>
        <w:jc w:val="left"/>
        <w:rPr>
          <w:b/>
          <w:bCs/>
          <w:iCs/>
          <w:caps/>
          <w:noProof/>
          <w:lang w:val="id-ID"/>
        </w:rPr>
      </w:pPr>
      <w:r w:rsidRPr="001B48C1">
        <w:t>Melakukan pelayanan bedah anak, sesuai dengan standar pelayanan medis dan etika keilmuan</w:t>
      </w:r>
      <w:r w:rsidR="00BD713E" w:rsidRPr="001B48C1">
        <w:rPr>
          <w:lang w:val="id-ID"/>
        </w:rPr>
        <w:br w:type="page"/>
      </w:r>
    </w:p>
    <w:p w:rsidR="00E2793E" w:rsidRPr="001B48C1" w:rsidRDefault="00FD5310" w:rsidP="0052592D">
      <w:pPr>
        <w:pStyle w:val="TOC1"/>
        <w:spacing w:before="0"/>
        <w:rPr>
          <w:color w:val="auto"/>
          <w:sz w:val="24"/>
          <w:szCs w:val="24"/>
        </w:rPr>
      </w:pPr>
      <w:r w:rsidRPr="001B48C1">
        <w:rPr>
          <w:color w:val="auto"/>
          <w:sz w:val="24"/>
          <w:szCs w:val="24"/>
          <w:lang w:val="id-ID"/>
        </w:rPr>
        <w:lastRenderedPageBreak/>
        <w:t>BAB II</w:t>
      </w:r>
    </w:p>
    <w:p w:rsidR="00280659" w:rsidRPr="001B48C1" w:rsidRDefault="00280659" w:rsidP="00280659"/>
    <w:p w:rsidR="00E2793E" w:rsidRPr="001B48C1" w:rsidRDefault="00FD5310" w:rsidP="0052592D">
      <w:pPr>
        <w:pStyle w:val="TOC1"/>
        <w:spacing w:before="0"/>
        <w:rPr>
          <w:color w:val="auto"/>
          <w:sz w:val="24"/>
          <w:szCs w:val="24"/>
          <w:lang w:val="id-ID"/>
        </w:rPr>
      </w:pPr>
      <w:r w:rsidRPr="001B48C1">
        <w:rPr>
          <w:color w:val="auto"/>
          <w:sz w:val="24"/>
          <w:szCs w:val="24"/>
          <w:lang w:val="id-ID"/>
        </w:rPr>
        <w:t xml:space="preserve">Karakteristik, Kualifikasi, dan Kurun Waktu Penyelesaian </w:t>
      </w:r>
      <w:r w:rsidR="001D22BF" w:rsidRPr="001B48C1">
        <w:rPr>
          <w:color w:val="auto"/>
          <w:sz w:val="24"/>
          <w:szCs w:val="24"/>
          <w:lang w:val="id-ID"/>
        </w:rPr>
        <w:t>PENDIDIKAN</w:t>
      </w:r>
    </w:p>
    <w:p w:rsidR="002745ED" w:rsidRPr="001B48C1" w:rsidRDefault="002745ED" w:rsidP="002745ED">
      <w:pPr>
        <w:rPr>
          <w:lang w:val="id-ID"/>
        </w:rPr>
      </w:pPr>
    </w:p>
    <w:p w:rsidR="002745ED" w:rsidRPr="001B48C1" w:rsidRDefault="002745ED" w:rsidP="002745ED">
      <w:pPr>
        <w:ind w:firstLine="720"/>
        <w:rPr>
          <w:lang w:val="id-ID"/>
        </w:rPr>
      </w:pPr>
      <w:r w:rsidRPr="001B48C1">
        <w:rPr>
          <w:lang w:val="id-ID"/>
        </w:rPr>
        <w:t>Spesialisasi dalam Pendidikan Kedokteran adalah suatu sistem pendidikan klinis lanjut yang diselenggarakan oleh Fakultas Kedokteran di suatu Universitas Negeri yang telah berdiri dengan tujuan menambah kompetensi yang bersifat khusus kepada peserta pendidikan yang merupakan dokter umum. Kontrol terhadap jalannya program pendidikan dilakukan oleh Fakultas Kedokteran terkait dan Kolegium dan ujian akhir diselenggarakan oleh Kolegium demi mendapatkan standar mutu lulusan yang setara dengan standar mutu nasional.</w:t>
      </w:r>
    </w:p>
    <w:bookmarkEnd w:id="4"/>
    <w:p w:rsidR="0081437B" w:rsidRPr="001B48C1" w:rsidRDefault="0081437B">
      <w:pPr>
        <w:rPr>
          <w:lang w:val="id-ID"/>
        </w:rPr>
      </w:pPr>
    </w:p>
    <w:p w:rsidR="002745ED" w:rsidRPr="001B48C1" w:rsidRDefault="00BD713E" w:rsidP="002745ED">
      <w:pPr>
        <w:rPr>
          <w:b/>
          <w:lang w:val="nb-NO"/>
        </w:rPr>
      </w:pPr>
      <w:r w:rsidRPr="001B48C1">
        <w:rPr>
          <w:b/>
          <w:bCs/>
          <w:lang w:val="id-ID"/>
        </w:rPr>
        <w:t>2.1 Karakteristik</w:t>
      </w:r>
      <w:r w:rsidR="002745ED" w:rsidRPr="001B48C1">
        <w:rPr>
          <w:b/>
          <w:lang w:val="nb-NO"/>
        </w:rPr>
        <w:t xml:space="preserve">Program </w:t>
      </w:r>
      <w:r w:rsidR="002745ED" w:rsidRPr="001B48C1">
        <w:rPr>
          <w:b/>
          <w:lang w:val="id-ID"/>
        </w:rPr>
        <w:t>Pendidikan Dokter Spesialis</w:t>
      </w:r>
    </w:p>
    <w:p w:rsidR="002745ED" w:rsidRPr="001B48C1" w:rsidRDefault="002745ED" w:rsidP="002745ED">
      <w:pPr>
        <w:rPr>
          <w:lang w:val="id-ID"/>
        </w:rPr>
      </w:pPr>
    </w:p>
    <w:p w:rsidR="00E53AA7" w:rsidRPr="001B48C1" w:rsidRDefault="002745ED" w:rsidP="00E53AA7">
      <w:pPr>
        <w:ind w:firstLine="720"/>
        <w:rPr>
          <w:lang w:val="id-ID"/>
        </w:rPr>
      </w:pPr>
      <w:r w:rsidRPr="001B48C1">
        <w:rPr>
          <w:lang w:val="id-ID"/>
        </w:rPr>
        <w:t>Program Pendidikan Dokter Spesialis sebagai bagian dari pendidikan pascasarjana adalah pendidikan akademik profesi yang memiliki tiga karakteristik utama, yaitu bahwa program itu merupakan pendidikan lanjut (</w:t>
      </w:r>
      <w:r w:rsidRPr="001B48C1">
        <w:rPr>
          <w:i/>
          <w:lang w:val="id-ID"/>
        </w:rPr>
        <w:t>advanced</w:t>
      </w:r>
      <w:r w:rsidRPr="001B48C1">
        <w:rPr>
          <w:lang w:val="id-ID"/>
        </w:rPr>
        <w:t xml:space="preserve">), terfokus </w:t>
      </w:r>
      <w:r w:rsidRPr="001B48C1">
        <w:rPr>
          <w:i/>
          <w:iCs/>
          <w:lang w:val="id-ID"/>
        </w:rPr>
        <w:t xml:space="preserve">(concentrated) </w:t>
      </w:r>
      <w:r w:rsidRPr="001B48C1">
        <w:rPr>
          <w:lang w:val="id-ID"/>
        </w:rPr>
        <w:t>dan bersifat cendekia (</w:t>
      </w:r>
      <w:r w:rsidRPr="001B48C1">
        <w:rPr>
          <w:i/>
          <w:lang w:val="id-ID"/>
        </w:rPr>
        <w:t>scholarly)</w:t>
      </w:r>
      <w:r w:rsidRPr="001B48C1">
        <w:rPr>
          <w:lang w:val="id-ID"/>
        </w:rPr>
        <w:t>(LaPidus, 1989). Selain ketiga karakteristik utama tersebut, unsur-unsur kontekstual pendidikan pada program Pendidikan Dokter Spesialis sangat penting untuk dipahami, yaitu bahwa dalam program Pendidikan Dokter Spesialis peserta PPDS diberi peluang untuk memperdalam pengetahuan, memperluas wawasan, meningkatkan kompetensi, dan mengembangkan kematangan intelektual mereka yang dapat digunakan sebagai bukti untuk meningkatkan karir mereka.</w:t>
      </w:r>
    </w:p>
    <w:p w:rsidR="0081437B" w:rsidRPr="001B48C1" w:rsidRDefault="0081437B" w:rsidP="00E53AA7">
      <w:pPr>
        <w:ind w:firstLine="720"/>
        <w:rPr>
          <w:lang w:val="id-ID"/>
        </w:rPr>
      </w:pPr>
    </w:p>
    <w:p w:rsidR="00E53AA7" w:rsidRPr="001B48C1" w:rsidRDefault="00E53AA7" w:rsidP="00E53AA7">
      <w:pPr>
        <w:rPr>
          <w:i/>
          <w:lang w:val="id-ID"/>
        </w:rPr>
      </w:pPr>
      <w:bookmarkStart w:id="5" w:name="_Toc18226552"/>
      <w:r w:rsidRPr="001B48C1">
        <w:rPr>
          <w:i/>
          <w:lang w:val="id-ID"/>
        </w:rPr>
        <w:t>1. Sifat Lanjut</w:t>
      </w:r>
      <w:bookmarkEnd w:id="5"/>
    </w:p>
    <w:p w:rsidR="00E53AA7" w:rsidRPr="001B48C1" w:rsidRDefault="00E53AA7" w:rsidP="00E53AA7">
      <w:pPr>
        <w:rPr>
          <w:lang w:val="id-ID"/>
        </w:rPr>
      </w:pPr>
    </w:p>
    <w:p w:rsidR="00E53AA7" w:rsidRPr="001B48C1" w:rsidRDefault="00E53AA7" w:rsidP="00E53AA7">
      <w:pPr>
        <w:ind w:firstLine="720"/>
        <w:rPr>
          <w:lang w:val="sv-SE"/>
        </w:rPr>
      </w:pPr>
      <w:r w:rsidRPr="001B48C1">
        <w:rPr>
          <w:lang w:val="id-ID"/>
        </w:rPr>
        <w:t>Sifat “lanjut” mengandung arti bahwa program Pendidikan Dokter Spesialis dibangun di atas landasan pendidikan sarjana, dalam hal ini adalah sarjana kedokteran yang telah memiliki kompetensi sebagai dokter umum. Sifat lanjut bagi peserta PPDS adalah dalam tingkat pendidikan yang dicapainya, dan penguasaan subyek (</w:t>
      </w:r>
      <w:r w:rsidRPr="001B48C1">
        <w:rPr>
          <w:i/>
          <w:lang w:val="id-ID"/>
        </w:rPr>
        <w:t>subject matter</w:t>
      </w:r>
      <w:r w:rsidRPr="001B48C1">
        <w:rPr>
          <w:lang w:val="id-ID"/>
        </w:rPr>
        <w:t xml:space="preserve">) yang ditekuninya secara lebih luas dan mendalam. Sifat lanjut program tampak pada susunan kurikulum dan jenjang pendidikan yang dicapai. Di samping itu, sifat lanjut program tampak pada persyaratan yang dikenakan kepada peserta PPDS dan dosen. Untuk mengikuti program Pendidikan Dokter Spesialis, peserta PPDS dituntut untuk memiliki prestasi unggul pada jenjang pendidikan sebelumnya (program sarjana), agar mereka dapat memenuhi persyaratan penerimaan dan mampu menyelesaikan studinya dengan baik. </w:t>
      </w:r>
      <w:r w:rsidRPr="001B48C1">
        <w:rPr>
          <w:lang w:val="sv-SE"/>
        </w:rPr>
        <w:t>Keunggulan prestasi itu dapat  diperlihatkan dalam bentuk IPK, dan hasil karya akademik lainnya pada jenjang pendidikan sarjana. Dilihat dari sisi dosen, sifat lanjut ini ditampilkan dengan persyaratan bahwa para dosen harus memiliki gelar lanjut (</w:t>
      </w:r>
      <w:r w:rsidRPr="001B48C1">
        <w:rPr>
          <w:i/>
          <w:lang w:val="sv-SE"/>
        </w:rPr>
        <w:t>dalam hal ini dosen adalah seseorang yang telah mendapatkan kompetensi sebagai dokter spesialis Ilmu Bedah  Anak  dari Kolegium</w:t>
      </w:r>
      <w:r w:rsidRPr="001B48C1">
        <w:rPr>
          <w:lang w:val="sv-SE"/>
        </w:rPr>
        <w:t>); pakar dalam suatu bidang ilmu pengetahuan; dan aktif dalam kegiatan kepakaran, kegiatan ilmiah dan atau bertugas sebagai kontributor penelaah sejawat (</w:t>
      </w:r>
      <w:r w:rsidRPr="001B48C1">
        <w:rPr>
          <w:i/>
          <w:lang w:val="sv-SE"/>
        </w:rPr>
        <w:t>peer review contributor)</w:t>
      </w:r>
      <w:r w:rsidRPr="001B48C1">
        <w:rPr>
          <w:lang w:val="sv-SE"/>
        </w:rPr>
        <w:t xml:space="preserve"> dalam bidangnya.</w:t>
      </w:r>
    </w:p>
    <w:p w:rsidR="00E53AA7" w:rsidRPr="001B48C1" w:rsidRDefault="00E53AA7" w:rsidP="00E53AA7">
      <w:pPr>
        <w:ind w:firstLine="720"/>
        <w:rPr>
          <w:lang w:val="sv-SE"/>
        </w:rPr>
      </w:pPr>
    </w:p>
    <w:p w:rsidR="00E53AA7" w:rsidRPr="001B48C1" w:rsidRDefault="00E53AA7" w:rsidP="00E53AA7">
      <w:pPr>
        <w:ind w:firstLine="720"/>
        <w:rPr>
          <w:lang w:val="id-ID"/>
        </w:rPr>
      </w:pPr>
    </w:p>
    <w:p w:rsidR="00E53AA7" w:rsidRPr="001B48C1" w:rsidRDefault="00E53AA7" w:rsidP="00E53AA7">
      <w:pPr>
        <w:rPr>
          <w:i/>
          <w:lang w:val="sv-SE"/>
        </w:rPr>
      </w:pPr>
      <w:bookmarkStart w:id="6" w:name="_Toc18226553"/>
      <w:r w:rsidRPr="001B48C1">
        <w:rPr>
          <w:i/>
          <w:lang w:val="sv-SE"/>
        </w:rPr>
        <w:t>2. Sifat Terfokus</w:t>
      </w:r>
      <w:bookmarkEnd w:id="6"/>
    </w:p>
    <w:p w:rsidR="00E53AA7" w:rsidRPr="001B48C1" w:rsidRDefault="00E53AA7" w:rsidP="00E53AA7">
      <w:pPr>
        <w:rPr>
          <w:rFonts w:ascii="Trebuchet MS" w:hAnsi="Trebuchet MS"/>
          <w:lang w:val="id-ID"/>
        </w:rPr>
      </w:pPr>
    </w:p>
    <w:p w:rsidR="00E53AA7" w:rsidRPr="001B48C1" w:rsidRDefault="00E53AA7" w:rsidP="00E53AA7">
      <w:pPr>
        <w:ind w:firstLine="720"/>
        <w:rPr>
          <w:lang w:val="id-ID"/>
        </w:rPr>
      </w:pPr>
      <w:r w:rsidRPr="001B48C1">
        <w:rPr>
          <w:lang w:val="id-ID"/>
        </w:rPr>
        <w:t xml:space="preserve">Program Pendidikan Dokter Spesialis bersifat terfokus artinya program Pendidikan Dokter Spesialis ditata secara khas terfokus pada suatu kumpulan pengetahuan yang berdiri sendiri </w:t>
      </w:r>
      <w:r w:rsidRPr="001B48C1">
        <w:rPr>
          <w:i/>
          <w:iCs/>
          <w:lang w:val="id-ID"/>
        </w:rPr>
        <w:t>(</w:t>
      </w:r>
      <w:r w:rsidRPr="001B48C1">
        <w:rPr>
          <w:i/>
          <w:lang w:val="id-ID"/>
        </w:rPr>
        <w:t>adiscrete body of knowledge</w:t>
      </w:r>
      <w:r w:rsidRPr="001B48C1">
        <w:rPr>
          <w:i/>
          <w:iCs/>
          <w:lang w:val="id-ID"/>
        </w:rPr>
        <w:t>)</w:t>
      </w:r>
      <w:r w:rsidRPr="001B48C1">
        <w:rPr>
          <w:lang w:val="id-ID"/>
        </w:rPr>
        <w:t xml:space="preserve"> yang diajarkan oleh dosen yang diakui sebagai pakar di bidang Ilmu Bedah</w:t>
      </w:r>
      <w:r w:rsidRPr="001B48C1">
        <w:t xml:space="preserve"> Anak</w:t>
      </w:r>
      <w:r w:rsidRPr="001B48C1">
        <w:rPr>
          <w:i/>
          <w:iCs/>
          <w:lang w:val="id-ID"/>
        </w:rPr>
        <w:t>.</w:t>
      </w:r>
      <w:r w:rsidRPr="001B48C1">
        <w:rPr>
          <w:lang w:val="id-ID"/>
        </w:rPr>
        <w:t xml:space="preserve"> Peserta PPDS mengembangkan keahlian khusus tersebut setelah menunjukkan pemahaman yang menyeluruh. Program ini bersifat akademik dan keahlian yang berfokus pada kedalaman kajian dalam suatu bidang studi yang terintegrasi dari pada keluasan yang meliputi berbagai bidang ilmu pengetahuan.</w:t>
      </w:r>
    </w:p>
    <w:p w:rsidR="00E53AA7" w:rsidRPr="001B48C1" w:rsidRDefault="00E53AA7" w:rsidP="00E53AA7">
      <w:pPr>
        <w:rPr>
          <w:lang w:val="id-ID"/>
        </w:rPr>
      </w:pPr>
      <w:bookmarkStart w:id="7" w:name="_Toc18226554"/>
    </w:p>
    <w:p w:rsidR="00E53AA7" w:rsidRPr="001B48C1" w:rsidRDefault="00E53AA7" w:rsidP="00E53AA7">
      <w:pPr>
        <w:rPr>
          <w:i/>
          <w:lang w:val="id-ID"/>
        </w:rPr>
      </w:pPr>
      <w:r w:rsidRPr="001B48C1">
        <w:rPr>
          <w:i/>
          <w:lang w:val="id-ID"/>
        </w:rPr>
        <w:t>3. Sifat Cendekia</w:t>
      </w:r>
      <w:bookmarkEnd w:id="7"/>
    </w:p>
    <w:p w:rsidR="00E53AA7" w:rsidRPr="001B48C1" w:rsidRDefault="00E53AA7" w:rsidP="00E53AA7">
      <w:pPr>
        <w:rPr>
          <w:lang w:val="id-ID"/>
        </w:rPr>
      </w:pPr>
    </w:p>
    <w:p w:rsidR="00E53AA7" w:rsidRPr="001B48C1" w:rsidRDefault="00E53AA7" w:rsidP="00E53AA7">
      <w:pPr>
        <w:ind w:firstLine="720"/>
        <w:rPr>
          <w:lang w:val="id-ID"/>
        </w:rPr>
      </w:pPr>
      <w:r w:rsidRPr="001B48C1">
        <w:rPr>
          <w:lang w:val="id-ID"/>
        </w:rPr>
        <w:t xml:space="preserve">Sifat cendekia </w:t>
      </w:r>
      <w:r w:rsidRPr="001B48C1">
        <w:rPr>
          <w:i/>
          <w:lang w:val="id-ID"/>
        </w:rPr>
        <w:t>(scholarly)</w:t>
      </w:r>
      <w:r w:rsidRPr="001B48C1">
        <w:rPr>
          <w:rStyle w:val="FootnoteReference"/>
          <w:i/>
          <w:iCs/>
        </w:rPr>
        <w:footnoteReference w:id="1"/>
      </w:r>
      <w:r w:rsidRPr="001B48C1">
        <w:rPr>
          <w:lang w:val="id-ID"/>
        </w:rPr>
        <w:t xml:space="preserve"> memiliki arti bahwa program Pendidikan Dokter Spesialis didasarkan atas landasan ilmu pengetahuan yang berkembang, yang dicapai dan disetujui oleh mereka yang bergerak dalam bidang tersebut dan terbuka untuk diuji dan divalidasi melalui prosedur yang secara umum disepakati. Program Pendidikan Dokter Spesialis tidak hanya berkenaan dengan penyebaran ilmu pengetahuan, melainkan dengan keterlibatan nyata dalam proses bagaimana ilmu pengetahuan itu ditemukan. </w:t>
      </w:r>
    </w:p>
    <w:p w:rsidR="00E53AA7" w:rsidRPr="001B48C1" w:rsidRDefault="00E53AA7" w:rsidP="00E53AA7">
      <w:pPr>
        <w:rPr>
          <w:lang w:val="id-ID"/>
        </w:rPr>
      </w:pPr>
    </w:p>
    <w:p w:rsidR="00E53AA7" w:rsidRPr="001B48C1" w:rsidRDefault="00E53AA7" w:rsidP="00E53AA7">
      <w:pPr>
        <w:ind w:firstLine="720"/>
        <w:rPr>
          <w:lang w:val="id-ID"/>
        </w:rPr>
      </w:pPr>
      <w:r w:rsidRPr="001B48C1">
        <w:rPr>
          <w:lang w:val="id-ID"/>
        </w:rPr>
        <w:t>Penyelesaian program Pendidikan Dokter Spesialis mensyaratkan suatu pengalaman kecendekiaan yang integratif seperti ujian komprehensif, menyajikan dan mempertahankan tesis.</w:t>
      </w:r>
    </w:p>
    <w:p w:rsidR="0081437B" w:rsidRPr="001B48C1" w:rsidRDefault="0081437B">
      <w:pPr>
        <w:rPr>
          <w:lang w:val="id-ID"/>
        </w:rPr>
      </w:pPr>
    </w:p>
    <w:p w:rsidR="00E53AA7" w:rsidRPr="001B48C1" w:rsidRDefault="00BD713E" w:rsidP="00E53AA7">
      <w:pPr>
        <w:rPr>
          <w:b/>
          <w:lang w:val="nb-NO"/>
        </w:rPr>
      </w:pPr>
      <w:r w:rsidRPr="001B48C1">
        <w:rPr>
          <w:b/>
          <w:bCs/>
          <w:lang w:val="id-ID"/>
        </w:rPr>
        <w:t>2.2 Kualifikasi</w:t>
      </w:r>
      <w:r w:rsidR="00E53AA7" w:rsidRPr="001B48C1">
        <w:rPr>
          <w:b/>
          <w:lang w:val="nb-NO"/>
        </w:rPr>
        <w:t xml:space="preserve">Program </w:t>
      </w:r>
      <w:r w:rsidR="00E53AA7" w:rsidRPr="001B48C1">
        <w:rPr>
          <w:b/>
          <w:lang w:val="id-ID"/>
        </w:rPr>
        <w:t>Pendidikan Dokter Spesialis</w:t>
      </w:r>
    </w:p>
    <w:p w:rsidR="00E53AA7" w:rsidRPr="001B48C1" w:rsidRDefault="00E53AA7" w:rsidP="00E53AA7">
      <w:pPr>
        <w:rPr>
          <w:lang w:val="nb-NO"/>
        </w:rPr>
      </w:pPr>
    </w:p>
    <w:p w:rsidR="00E53AA7" w:rsidRPr="001B48C1" w:rsidRDefault="00E53AA7" w:rsidP="00E53AA7">
      <w:pPr>
        <w:ind w:firstLine="720"/>
        <w:rPr>
          <w:lang w:val="id-ID"/>
        </w:rPr>
      </w:pPr>
      <w:r w:rsidRPr="001B48C1">
        <w:rPr>
          <w:lang w:val="id-ID"/>
        </w:rPr>
        <w:t>Menurut Undang-Undang RI Nomor 20 Tahun 2003 tentang Sistem Pendidikan Nasional,program Pendidikan Dokter Spesialis yang merupakan bagian dari pendidikan pascasarjana adalah pendidikan akademik yang diarahkan terutama pada penguasaan disiplin ilmu pengetahuan tertentu.</w:t>
      </w:r>
    </w:p>
    <w:p w:rsidR="00E53AA7" w:rsidRPr="001B48C1" w:rsidRDefault="00E53AA7" w:rsidP="00E53AA7">
      <w:pPr>
        <w:rPr>
          <w:lang w:val="id-ID"/>
        </w:rPr>
      </w:pPr>
    </w:p>
    <w:p w:rsidR="00E53AA7" w:rsidRPr="001B48C1" w:rsidRDefault="00E53AA7" w:rsidP="00E53AA7">
      <w:pPr>
        <w:ind w:firstLine="720"/>
        <w:rPr>
          <w:lang w:val="id-ID"/>
        </w:rPr>
      </w:pPr>
      <w:r w:rsidRPr="001B48C1">
        <w:rPr>
          <w:lang w:val="id-ID"/>
        </w:rPr>
        <w:t xml:space="preserve">Program Pendidikan Dokter Spesialis 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w:t>
      </w:r>
      <w:r w:rsidRPr="001B48C1">
        <w:t>profesi</w:t>
      </w:r>
      <w:r w:rsidRPr="001B48C1">
        <w:rPr>
          <w:lang w:val="id-ID"/>
        </w:rPr>
        <w:t xml:space="preserve">onalnya yang ditunjukkan dengan ketajaman analisis permasalahan, keserbacakupan tinjauan, kepaduan pemecahan masalah atau  yang serupa (Kepmendiknas No. 232/U/2000). </w:t>
      </w:r>
    </w:p>
    <w:p w:rsidR="00E53AA7" w:rsidRPr="001B48C1" w:rsidRDefault="00E53AA7" w:rsidP="00E53AA7">
      <w:pPr>
        <w:ind w:firstLine="720"/>
      </w:pPr>
    </w:p>
    <w:p w:rsidR="00E53AA7" w:rsidRPr="001B48C1" w:rsidRDefault="00E53AA7" w:rsidP="00E53AA7">
      <w:pPr>
        <w:ind w:firstLine="720"/>
        <w:rPr>
          <w:lang w:val="id-ID"/>
        </w:rPr>
      </w:pPr>
      <w:r w:rsidRPr="001B48C1">
        <w:rPr>
          <w:lang w:val="id-ID"/>
        </w:rPr>
        <w:t xml:space="preserve">Persyaratan akhir penyelesaian program Pendidikan Dokter Spesialis adalah penulisan tesis atau hasil karya inovatif tertentu yang dihasilkan dari penelitian dan ujian komprehensif yang dilaksanakan secara seragam oleh Kolegium, maka penelitian merupakan unsur penting dalam rangka pendidikan pada program </w:t>
      </w:r>
      <w:r w:rsidRPr="001B48C1">
        <w:rPr>
          <w:lang w:val="id-ID"/>
        </w:rPr>
        <w:lastRenderedPageBreak/>
        <w:t>Pendidikan Dokter Spesialis. Penelitian dalam jalur program  dimaksudkan untuk menyiapkan peserta PPDS supaya dapat segera memasuki karir  yang diharapkannya. Penelitian yang dilakukan pada umumnya adalah penelitian penerapan iptekdok dalam suatu bidang terkait.</w:t>
      </w:r>
    </w:p>
    <w:p w:rsidR="00E53AA7" w:rsidRPr="001B48C1" w:rsidRDefault="00E53AA7" w:rsidP="00E53AA7">
      <w:pPr>
        <w:rPr>
          <w:lang w:val="id-ID"/>
        </w:rPr>
      </w:pPr>
    </w:p>
    <w:p w:rsidR="00E53AA7" w:rsidRPr="001B48C1" w:rsidRDefault="00E53AA7" w:rsidP="00E53AA7">
      <w:pPr>
        <w:rPr>
          <w:lang w:val="id-ID"/>
        </w:rPr>
      </w:pPr>
      <w:r w:rsidRPr="001B48C1">
        <w:rPr>
          <w:lang w:val="id-ID"/>
        </w:rPr>
        <w:t xml:space="preserve">Dalam pengertian umum penelitian orisinil </w:t>
      </w:r>
      <w:r w:rsidRPr="001B48C1">
        <w:rPr>
          <w:i/>
          <w:lang w:val="id-ID"/>
        </w:rPr>
        <w:t>(original)</w:t>
      </w:r>
      <w:r w:rsidRPr="001B48C1">
        <w:rPr>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PPDS untuk mencari atau menjajagi topik penelitian dengan asumsi bahwa peserta PPDS sendiri akan secara mandiri mengembangkan tesisnya. Peserta PPDS harus mampu menunjukkan bagian mana dari penelitian yang merupakan pemikirannya sendiri. </w:t>
      </w:r>
      <w:r w:rsidRPr="001B48C1">
        <w:rPr>
          <w:lang w:val="sv-SE"/>
        </w:rPr>
        <w:t>Kemampuan tersebut merupakan indikator kemandirian peserta PPDS, dan dapat  digolongkan sebagai  karya orisinil.</w:t>
      </w:r>
    </w:p>
    <w:p w:rsidR="0081437B" w:rsidRPr="001B48C1" w:rsidRDefault="0081437B" w:rsidP="00E53AA7">
      <w:pPr>
        <w:rPr>
          <w:lang w:val="id-ID"/>
        </w:rPr>
      </w:pPr>
    </w:p>
    <w:p w:rsidR="0081437B" w:rsidRPr="001B48C1" w:rsidRDefault="00BD713E">
      <w:pPr>
        <w:rPr>
          <w:b/>
          <w:bCs/>
          <w:lang w:val="id-ID"/>
        </w:rPr>
      </w:pPr>
      <w:r w:rsidRPr="001B48C1">
        <w:rPr>
          <w:b/>
          <w:bCs/>
          <w:lang w:val="id-ID"/>
        </w:rPr>
        <w:t xml:space="preserve">2.3 Kurun Waktu Penyelesaian </w:t>
      </w:r>
      <w:r w:rsidR="001D22BF" w:rsidRPr="001B48C1">
        <w:rPr>
          <w:b/>
          <w:bCs/>
          <w:lang w:val="id-ID"/>
        </w:rPr>
        <w:t>Pendidikan</w:t>
      </w:r>
    </w:p>
    <w:p w:rsidR="0081437B" w:rsidRPr="001B48C1" w:rsidRDefault="0081437B">
      <w:pPr>
        <w:rPr>
          <w:lang w:val="id-ID"/>
        </w:rPr>
      </w:pPr>
    </w:p>
    <w:p w:rsidR="00E53AA7" w:rsidRPr="001B48C1" w:rsidRDefault="00E53AA7" w:rsidP="00E53AA7">
      <w:pPr>
        <w:ind w:firstLine="720"/>
        <w:rPr>
          <w:lang w:val="sv-SE"/>
        </w:rPr>
      </w:pPr>
      <w:r w:rsidRPr="001B48C1">
        <w:rPr>
          <w:lang w:val="sv-SE"/>
        </w:rPr>
        <w:t xml:space="preserve">Kurun waktu penyelesaian studi pada </w:t>
      </w:r>
      <w:r w:rsidRPr="001B48C1">
        <w:rPr>
          <w:lang w:val="id-ID"/>
        </w:rPr>
        <w:t>p</w:t>
      </w:r>
      <w:r w:rsidRPr="001B48C1">
        <w:rPr>
          <w:lang w:val="sv-SE"/>
        </w:rPr>
        <w:t xml:space="preserve">rogram </w:t>
      </w:r>
      <w:r w:rsidRPr="001B48C1">
        <w:rPr>
          <w:lang w:val="id-ID"/>
        </w:rPr>
        <w:t>Pendidikan Dokter Spesialis</w:t>
      </w:r>
      <w:r w:rsidRPr="001B48C1">
        <w:rPr>
          <w:lang w:val="sv-SE"/>
        </w:rPr>
        <w:t xml:space="preserve"> adalah sesuai waktu yang ditetapkan tanpa mengurangi mutu pendidikan. Sesuai Kolegium Institusi Pendidikan Dokter Spesialis Ilmu Bedah Anak lama pendidikan adalah 9 semester atau lebih berdasarkan penyelesaian thesis, kelulusan ujian komprehensif dan terpenuhinya kompetensi klinis. Isu ini menjadi semakin menarik dewasa ini karena berkaitan dengan kebutuhan dokter spesialis di Indonesia yang masih besar. Waktu penyelesaian studi pada program </w:t>
      </w:r>
      <w:r w:rsidRPr="001B48C1">
        <w:rPr>
          <w:lang w:val="id-ID"/>
        </w:rPr>
        <w:t>Pendidikan Dokter Spesialis</w:t>
      </w:r>
      <w:r w:rsidRPr="001B48C1">
        <w:rPr>
          <w:lang w:val="sv-SE"/>
        </w:rPr>
        <w:t xml:space="preserve"> juga sangat terkait dengan berbagai faktor, termasuk sarana dan prasarana yang disediakan perguruan tinggi, kesiapan dan perhatian dosen dan dosen pembimbing, kejelasan prosedur serta petunjuk pelaksanaan pendidikan dan sebagainya. Secara umum hal ini terkait dengan praktek penyelenggaraan pendidikan yang dilakukan oleh perguruan tinggi (CGS, 1997, Phillips &amp; Pugh, 2000). Di Indonesia pendidikan dilakukan oleh perguruan tinggi, Rumah Sakit Pendidikan dan Kolegium Ilmu Bedah Anak  Indonesia.</w:t>
      </w:r>
    </w:p>
    <w:p w:rsidR="00E53AA7" w:rsidRPr="001B48C1" w:rsidRDefault="00E53AA7" w:rsidP="00E53AA7">
      <w:pPr>
        <w:ind w:firstLine="720"/>
      </w:pPr>
    </w:p>
    <w:p w:rsidR="00E53AA7" w:rsidRPr="001B48C1" w:rsidRDefault="00E53AA7" w:rsidP="00E53AA7">
      <w:pPr>
        <w:ind w:firstLine="720"/>
        <w:rPr>
          <w:lang w:val="id-ID"/>
        </w:rPr>
      </w:pPr>
      <w:r w:rsidRPr="001B48C1">
        <w:rPr>
          <w:lang w:val="id-ID"/>
        </w:rPr>
        <w:t>Di samping masalah kekurangan biaya, hambatan bagi penyelesaian studi pada program magister dalam waktu yang tepat, pada dasarnya beragam sekali, yang dapat dikategorikan dalam dua kelompok, yaitu (1) masalah yang berkaitan dengan peserta PPDS (</w:t>
      </w:r>
      <w:r w:rsidRPr="001B48C1">
        <w:rPr>
          <w:i/>
          <w:lang w:val="id-ID"/>
        </w:rPr>
        <w:t>student-related problems</w:t>
      </w:r>
      <w:r w:rsidRPr="001B48C1">
        <w:rPr>
          <w:lang w:val="id-ID"/>
        </w:rPr>
        <w:t>), dan (2) masalah yang berkaitan dengan proyek penelitian (</w:t>
      </w:r>
      <w:r w:rsidRPr="001B48C1">
        <w:rPr>
          <w:i/>
          <w:lang w:val="id-ID"/>
        </w:rPr>
        <w:t>project-related problems</w:t>
      </w:r>
      <w:r w:rsidRPr="001B48C1">
        <w:rPr>
          <w:lang w:val="id-ID"/>
        </w:rPr>
        <w:t xml:space="preserve">). </w:t>
      </w:r>
    </w:p>
    <w:p w:rsidR="00E53AA7" w:rsidRPr="001B48C1" w:rsidRDefault="00E53AA7" w:rsidP="00E53AA7">
      <w:pPr>
        <w:rPr>
          <w:lang w:val="id-ID"/>
        </w:rPr>
      </w:pPr>
    </w:p>
    <w:p w:rsidR="00E53AA7" w:rsidRPr="001B48C1" w:rsidRDefault="00E53AA7" w:rsidP="00E53AA7">
      <w:pPr>
        <w:ind w:firstLine="720"/>
        <w:rPr>
          <w:lang w:val="id-ID"/>
        </w:rPr>
      </w:pPr>
      <w:r w:rsidRPr="001B48C1">
        <w:rPr>
          <w:lang w:val="id-ID"/>
        </w:rPr>
        <w:t xml:space="preserve">Masalah yang berkaitan dengan </w:t>
      </w:r>
      <w:r w:rsidRPr="001B48C1">
        <w:rPr>
          <w:b/>
          <w:bCs/>
          <w:lang w:val="id-ID"/>
        </w:rPr>
        <w:t>peserta PPDS</w:t>
      </w:r>
      <w:r w:rsidRPr="001B48C1">
        <w:rPr>
          <w:lang w:val="id-ID"/>
        </w:rPr>
        <w:t xml:space="preserve">, antara lain adalah penangguhan, </w:t>
      </w:r>
      <w:r w:rsidRPr="001B48C1">
        <w:rPr>
          <w:iCs/>
          <w:lang w:val="id-ID"/>
        </w:rPr>
        <w:t>perfeksionisme,</w:t>
      </w:r>
      <w:r w:rsidRPr="001B48C1">
        <w:rPr>
          <w:lang w:val="id-ID"/>
        </w:rPr>
        <w:t xml:space="preserve"> kekurangan motivasi, kekurangmampuan dalam menulis, pengorganisasian kegiatan yang buruk, kegagalan program dalam mengetahui kekurangmampuan peserta PPDS sejak awal, dan untuk Indonesia dapat ditambahkan masalah keluarga dan masalah sosial umumnya. </w:t>
      </w:r>
    </w:p>
    <w:p w:rsidR="00E53AA7" w:rsidRPr="001B48C1" w:rsidRDefault="00E53AA7" w:rsidP="00E53AA7">
      <w:pPr>
        <w:rPr>
          <w:lang w:val="id-ID"/>
        </w:rPr>
      </w:pPr>
    </w:p>
    <w:p w:rsidR="00E53AA7" w:rsidRPr="001B48C1" w:rsidRDefault="00E53AA7" w:rsidP="00E53AA7">
      <w:pPr>
        <w:ind w:firstLine="720"/>
        <w:rPr>
          <w:lang w:val="id-ID"/>
        </w:rPr>
      </w:pPr>
      <w:r w:rsidRPr="001B48C1">
        <w:rPr>
          <w:lang w:val="id-ID"/>
        </w:rPr>
        <w:t xml:space="preserve">Masalah yang berkaitan dengan </w:t>
      </w:r>
      <w:r w:rsidRPr="001B48C1">
        <w:rPr>
          <w:b/>
          <w:bCs/>
          <w:lang w:val="id-ID"/>
        </w:rPr>
        <w:t>proyek penelitian</w:t>
      </w:r>
      <w:r w:rsidRPr="001B48C1">
        <w:rPr>
          <w:lang w:val="id-ID"/>
        </w:rPr>
        <w:t xml:space="preserve">, termasuk antara lain:  kelambatan dalam menentukan topik penelitian sampai setelah selesai perkuliahan dan ujian kualifikasi, kesulitan dalam menentukan topik penelitian yang cocok bagi </w:t>
      </w:r>
      <w:r w:rsidRPr="001B48C1">
        <w:rPr>
          <w:lang w:val="id-ID"/>
        </w:rPr>
        <w:lastRenderedPageBreak/>
        <w:t xml:space="preserve">penelitian tesis. Hal lain disebabkan oleh kurangnya bimbingan yang cukup, harapan yang tidak wajar dari dosen pembimbing, ambisi berlebihan dari peserta PPDS, dan persepsi bidang ilmu yang menganggap tesis sebagai sebuah </w:t>
      </w:r>
      <w:r w:rsidRPr="001B48C1">
        <w:rPr>
          <w:i/>
          <w:iCs/>
          <w:lang w:val="id-ID"/>
        </w:rPr>
        <w:t>“proto-book”</w:t>
      </w:r>
      <w:r w:rsidRPr="001B48C1">
        <w:rPr>
          <w:lang w:val="id-ID"/>
        </w:rPr>
        <w:t xml:space="preserve">, sehingga mengakibatkan tesis  tidak selesai. </w:t>
      </w:r>
    </w:p>
    <w:p w:rsidR="00E53AA7" w:rsidRPr="001B48C1" w:rsidRDefault="00E53AA7" w:rsidP="00E53AA7">
      <w:pPr>
        <w:rPr>
          <w:lang w:val="id-ID"/>
        </w:rPr>
      </w:pPr>
    </w:p>
    <w:p w:rsidR="00E53AA7" w:rsidRPr="001B48C1" w:rsidRDefault="00E53AA7" w:rsidP="00E53AA7">
      <w:pPr>
        <w:ind w:firstLine="720"/>
        <w:rPr>
          <w:lang w:val="id-ID"/>
        </w:rPr>
      </w:pPr>
      <w:r w:rsidRPr="001B48C1">
        <w:rPr>
          <w:lang w:val="id-ID"/>
        </w:rPr>
        <w:t>Kesulitan pencapaian kompetensi yang disyaratkan oleh Kolegium bagi peserta pendidikan Dokter Spesialis dikarenakan keterbatasan sistem, sarana dan prasarana dari institusi pendukung pendidikan dokter spesialis ini.</w:t>
      </w:r>
    </w:p>
    <w:p w:rsidR="00E53AA7" w:rsidRPr="001B48C1" w:rsidRDefault="00E53AA7" w:rsidP="00E53AA7">
      <w:pPr>
        <w:rPr>
          <w:lang w:val="id-ID"/>
        </w:rPr>
      </w:pPr>
    </w:p>
    <w:p w:rsidR="0081437B" w:rsidRPr="001B48C1" w:rsidRDefault="00E53AA7" w:rsidP="00E53AA7">
      <w:pPr>
        <w:ind w:firstLine="720"/>
        <w:rPr>
          <w:b/>
          <w:bCs/>
          <w:kern w:val="32"/>
          <w:lang w:val="id-ID"/>
        </w:rPr>
      </w:pPr>
      <w:r w:rsidRPr="001B48C1">
        <w:rPr>
          <w:lang w:val="id-ID"/>
        </w:rPr>
        <w:t>Selain dari hal di atas; proses persetujuan suatu proposal penelitian yang kadang-kadang terlalu lama sehingga peserta PPDS tidak dapat memulai penelitiannya dengan segera; penyusunan instrumen penelitian yang menuntut akurasi data; pengumpulan data penelitian yang melibatkan responden yang kurang peduli terhadap pentingnya data dalam penelitian; proses pengolahan data; koordinasi antara pembimbing yang satu dengan pembimbing yang lain; protokol hasil pembimbingan yang tidak teratur sehingga konsistensi sesi-sesi bimbingan tidak terjamin; hubungan antara peserta PPDS dengan pembimbing yang tidak lancar terutama karena kurangnya kesempatan berkomunikasi antara keduanya</w:t>
      </w:r>
      <w:bookmarkStart w:id="8" w:name="_Toc222646028"/>
      <w:r w:rsidR="00BD713E" w:rsidRPr="001B48C1">
        <w:rPr>
          <w:lang w:val="id-ID"/>
        </w:rPr>
        <w:br w:type="page"/>
      </w:r>
    </w:p>
    <w:p w:rsidR="0081437B" w:rsidRPr="001B48C1" w:rsidRDefault="00FD5310">
      <w:pPr>
        <w:pStyle w:val="Heading1"/>
        <w:rPr>
          <w:sz w:val="24"/>
          <w:szCs w:val="24"/>
        </w:rPr>
      </w:pPr>
      <w:r w:rsidRPr="001B48C1">
        <w:rPr>
          <w:sz w:val="24"/>
          <w:szCs w:val="24"/>
          <w:lang w:val="id-ID"/>
        </w:rPr>
        <w:lastRenderedPageBreak/>
        <w:t>BAB III</w:t>
      </w:r>
    </w:p>
    <w:p w:rsidR="00E2793E" w:rsidRPr="001B48C1" w:rsidRDefault="00E2793E" w:rsidP="0052592D"/>
    <w:p w:rsidR="0081437B" w:rsidRPr="001B48C1" w:rsidRDefault="00FD5310">
      <w:pPr>
        <w:pStyle w:val="Heading1"/>
        <w:ind w:left="900" w:right="929"/>
        <w:rPr>
          <w:sz w:val="24"/>
          <w:szCs w:val="24"/>
        </w:rPr>
      </w:pPr>
      <w:r w:rsidRPr="001B48C1">
        <w:rPr>
          <w:sz w:val="24"/>
          <w:szCs w:val="24"/>
          <w:lang w:val="id-ID"/>
        </w:rPr>
        <w:t xml:space="preserve">TUJUAN DAN MANFAAT AKREDITASI PROGRAM </w:t>
      </w:r>
      <w:r w:rsidR="001D22BF" w:rsidRPr="001B48C1">
        <w:rPr>
          <w:sz w:val="24"/>
          <w:szCs w:val="24"/>
          <w:lang w:val="id-ID"/>
        </w:rPr>
        <w:t>PENDIDIKAN</w:t>
      </w:r>
      <w:bookmarkEnd w:id="8"/>
      <w:r w:rsidR="00D00328" w:rsidRPr="001B48C1">
        <w:rPr>
          <w:sz w:val="24"/>
          <w:szCs w:val="24"/>
        </w:rPr>
        <w:t xml:space="preserve">DOKTER SPESIALIS </w:t>
      </w:r>
      <w:r w:rsidR="00E45DE4" w:rsidRPr="001B48C1">
        <w:rPr>
          <w:sz w:val="24"/>
          <w:szCs w:val="24"/>
        </w:rPr>
        <w:t>ILMU BEDAH ANAK</w:t>
      </w:r>
    </w:p>
    <w:p w:rsidR="0081437B" w:rsidRPr="001B48C1" w:rsidRDefault="0081437B">
      <w:pPr>
        <w:rPr>
          <w:lang w:val="id-ID"/>
        </w:rPr>
      </w:pPr>
    </w:p>
    <w:p w:rsidR="0081437B" w:rsidRPr="001B48C1" w:rsidRDefault="00BD713E">
      <w:pPr>
        <w:rPr>
          <w:lang w:val="id-ID"/>
        </w:rPr>
      </w:pPr>
      <w:r w:rsidRPr="001B48C1">
        <w:rPr>
          <w:lang w:val="id-ID"/>
        </w:rPr>
        <w:t xml:space="preserve">Akreditasi program </w:t>
      </w:r>
      <w:r w:rsidR="001D22BF" w:rsidRPr="001B48C1">
        <w:rPr>
          <w:lang w:val="id-ID"/>
        </w:rPr>
        <w:t>Pendidikan</w:t>
      </w:r>
      <w:r w:rsidR="00D00328" w:rsidRPr="001B48C1">
        <w:t xml:space="preserve">Dokter Spesialis </w:t>
      </w:r>
      <w:r w:rsidR="00E45DE4" w:rsidRPr="001B48C1">
        <w:t>Ilmu Bedah Anak</w:t>
      </w:r>
      <w:r w:rsidRPr="001B48C1">
        <w:rPr>
          <w:lang w:val="id-ID"/>
        </w:rPr>
        <w:t xml:space="preserve"> adalah proses evaluasi dan penilaian secara komprehensif atas komitmen program </w:t>
      </w:r>
      <w:r w:rsidR="001D22BF" w:rsidRPr="001B48C1">
        <w:rPr>
          <w:lang w:val="id-ID"/>
        </w:rPr>
        <w:t>Pendidikan</w:t>
      </w:r>
      <w:r w:rsidRPr="001B48C1">
        <w:rPr>
          <w:lang w:val="id-ID"/>
        </w:rPr>
        <w:t xml:space="preserve"> terhadap mutu dan kapasitas penyelenggaraan program Tridharma Perguruan Tinggi, untuk menentukan kelayakan pendidikan akademik dan profesi. Evaluasi dan penilaian dalam rangka akreditasi program </w:t>
      </w:r>
      <w:r w:rsidR="001D22BF" w:rsidRPr="001B48C1">
        <w:rPr>
          <w:lang w:val="id-ID"/>
        </w:rPr>
        <w:t>Pendidikan</w:t>
      </w:r>
      <w:r w:rsidRPr="001B48C1">
        <w:rPr>
          <w:lang w:val="id-ID"/>
        </w:rPr>
        <w:t xml:space="preserve"> dilakukan oleh tim asesor yang terdiri atas pakar sejawat dan/atau pakar yang memahami penyelenggaraan pendidikan akademik dan profesi program </w:t>
      </w:r>
      <w:r w:rsidR="001D22BF" w:rsidRPr="001B48C1">
        <w:rPr>
          <w:lang w:val="id-ID"/>
        </w:rPr>
        <w:t>Pendidikan</w:t>
      </w:r>
      <w:r w:rsidR="00D00328" w:rsidRPr="001B48C1">
        <w:t xml:space="preserve">Dokter Spesialis </w:t>
      </w:r>
      <w:r w:rsidR="00E45DE4" w:rsidRPr="001B48C1">
        <w:t>Ilmu Bedah Anak</w:t>
      </w:r>
      <w:r w:rsidRPr="001B48C1">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1D22BF" w:rsidRPr="001B48C1">
        <w:rPr>
          <w:lang w:val="id-ID"/>
        </w:rPr>
        <w:t>Pendidikan</w:t>
      </w:r>
      <w:r w:rsidRPr="001B48C1">
        <w:rPr>
          <w:lang w:val="id-ID"/>
        </w:rPr>
        <w:t xml:space="preserve"> yang diakreditasi, diverifikasi dan divalidasi melalui kunjungan atau asesmen lapangan tim asesor ke lokasi program </w:t>
      </w:r>
      <w:r w:rsidR="001D22BF" w:rsidRPr="001B48C1">
        <w:rPr>
          <w:lang w:val="id-ID"/>
        </w:rPr>
        <w:t>Pendidikan</w:t>
      </w:r>
      <w:r w:rsidRPr="001B48C1">
        <w:rPr>
          <w:lang w:val="id-ID"/>
        </w:rPr>
        <w:t>.</w:t>
      </w:r>
    </w:p>
    <w:p w:rsidR="0081437B" w:rsidRPr="001B48C1" w:rsidRDefault="0081437B">
      <w:pPr>
        <w:rPr>
          <w:lang w:val="id-ID"/>
        </w:rPr>
      </w:pPr>
    </w:p>
    <w:p w:rsidR="0081437B" w:rsidRPr="001B48C1" w:rsidRDefault="00BD713E">
      <w:pPr>
        <w:rPr>
          <w:lang w:val="id-ID"/>
        </w:rPr>
      </w:pPr>
      <w:r w:rsidRPr="001B48C1">
        <w:rPr>
          <w:lang w:val="id-ID"/>
        </w:rPr>
        <w:t xml:space="preserve">BAN-PT adalah lembaga yang memiliki kewenangan untuk mengevaluasi dan menilai, serta menetapkan status dan peringkat mutu program </w:t>
      </w:r>
      <w:r w:rsidR="001D22BF" w:rsidRPr="001B48C1">
        <w:rPr>
          <w:lang w:val="id-ID"/>
        </w:rPr>
        <w:t>Pendidikan</w:t>
      </w:r>
      <w:r w:rsidRPr="001B48C1">
        <w:rPr>
          <w:lang w:val="id-ID"/>
        </w:rPr>
        <w:t xml:space="preserve"> berdasarkan standar mutu yang telah ditetapkan. Dengan demikian, tujuan dan manfaat akreditasi program </w:t>
      </w:r>
      <w:r w:rsidR="001D22BF" w:rsidRPr="001B48C1">
        <w:rPr>
          <w:lang w:val="id-ID"/>
        </w:rPr>
        <w:t>Pendidikan</w:t>
      </w:r>
      <w:r w:rsidRPr="001B48C1">
        <w:rPr>
          <w:lang w:val="id-ID"/>
        </w:rPr>
        <w:t xml:space="preserve"> adalah sebagai berikut:</w:t>
      </w:r>
    </w:p>
    <w:p w:rsidR="0081437B" w:rsidRPr="001B48C1" w:rsidRDefault="0081437B">
      <w:pPr>
        <w:rPr>
          <w:lang w:val="id-ID"/>
        </w:rPr>
      </w:pPr>
    </w:p>
    <w:p w:rsidR="0081437B" w:rsidRPr="001B48C1" w:rsidRDefault="00BD713E">
      <w:pPr>
        <w:numPr>
          <w:ilvl w:val="0"/>
          <w:numId w:val="1"/>
        </w:numPr>
        <w:rPr>
          <w:lang w:val="id-ID"/>
        </w:rPr>
      </w:pPr>
      <w:r w:rsidRPr="001B48C1">
        <w:rPr>
          <w:lang w:val="id-ID"/>
        </w:rPr>
        <w:t xml:space="preserve">Memberikan jaminan bahwa program </w:t>
      </w:r>
      <w:r w:rsidR="001D22BF" w:rsidRPr="001B48C1">
        <w:rPr>
          <w:lang w:val="id-ID"/>
        </w:rPr>
        <w:t>Pendidikan</w:t>
      </w:r>
      <w:r w:rsidRPr="001B48C1">
        <w:rPr>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1D22BF" w:rsidRPr="001B48C1">
        <w:rPr>
          <w:lang w:val="id-ID"/>
        </w:rPr>
        <w:t>Pendidikan</w:t>
      </w:r>
      <w:r w:rsidRPr="001B48C1">
        <w:rPr>
          <w:lang w:val="id-ID"/>
        </w:rPr>
        <w:t xml:space="preserve"> yang tidak memenuhi standar yang ditetapkan itu.</w:t>
      </w:r>
    </w:p>
    <w:p w:rsidR="0081437B" w:rsidRPr="001B48C1" w:rsidRDefault="00BD713E">
      <w:pPr>
        <w:numPr>
          <w:ilvl w:val="0"/>
          <w:numId w:val="1"/>
        </w:numPr>
      </w:pPr>
      <w:r w:rsidRPr="001B48C1">
        <w:t xml:space="preserve">Mendorong program </w:t>
      </w:r>
      <w:r w:rsidR="001D22BF" w:rsidRPr="001B48C1">
        <w:t>Pendidikan</w:t>
      </w:r>
      <w:r w:rsidRPr="001B48C1">
        <w:t xml:space="preserve">  untuk terus menerus melakukan perbaikan dan mempertahankan mutu yang tinggi</w:t>
      </w:r>
      <w:r w:rsidRPr="001B48C1">
        <w:rPr>
          <w:lang w:val="id-ID"/>
        </w:rPr>
        <w:t>.</w:t>
      </w:r>
    </w:p>
    <w:p w:rsidR="0081437B" w:rsidRPr="001B48C1" w:rsidRDefault="00BD713E">
      <w:pPr>
        <w:numPr>
          <w:ilvl w:val="0"/>
          <w:numId w:val="1"/>
        </w:numPr>
      </w:pPr>
      <w:r w:rsidRPr="001B48C1">
        <w:t xml:space="preserve">Hasil akreditasi </w:t>
      </w:r>
      <w:r w:rsidRPr="001B48C1">
        <w:rPr>
          <w:lang w:val="id-ID"/>
        </w:rPr>
        <w:t xml:space="preserve">program </w:t>
      </w:r>
      <w:r w:rsidR="001D22BF" w:rsidRPr="001B48C1">
        <w:rPr>
          <w:lang w:val="id-ID"/>
        </w:rPr>
        <w:t>Pendidikan</w:t>
      </w:r>
      <w:r w:rsidRPr="001B48C1">
        <w:t xml:space="preserve"> dapat dimanfaatkan sebagai dasar pertimbangan dalam transfer kredit perguruan tinggi, pemberian bantuan dan alokasi dana, serta pengakuan dari badan atau instansi yang lain.</w:t>
      </w:r>
    </w:p>
    <w:p w:rsidR="0081437B" w:rsidRPr="001B48C1" w:rsidRDefault="0081437B"/>
    <w:p w:rsidR="0081437B" w:rsidRPr="001B48C1" w:rsidRDefault="00BD713E">
      <w:r w:rsidRPr="001B48C1">
        <w:t xml:space="preserve">Mutu program </w:t>
      </w:r>
      <w:r w:rsidR="001D22BF" w:rsidRPr="001B48C1">
        <w:t>Pendidikan</w:t>
      </w:r>
      <w:r w:rsidRPr="001B48C1">
        <w:t xml:space="preserve"> merupakan cerminan dari totalitas keadaan dan karakteristik masukan, proses, keluaran, hasil, dan dampak, atau layanan/kinerja program </w:t>
      </w:r>
      <w:r w:rsidR="001D22BF" w:rsidRPr="001B48C1">
        <w:t>Pendidikan</w:t>
      </w:r>
      <w:r w:rsidRPr="001B48C1">
        <w:t xml:space="preserve"> yang diukur berdasarkan sejumlah standar yang ditetapkan. Proses akreditasi program </w:t>
      </w:r>
      <w:r w:rsidR="001D22BF" w:rsidRPr="001B48C1">
        <w:t>Pendidikan</w:t>
      </w:r>
      <w:r w:rsidRPr="001B48C1">
        <w:t xml:space="preserve"> yang selama ini telah dilakukan baru menyentuh program pendidikan spesialis (</w:t>
      </w:r>
      <w:r w:rsidR="00D00328" w:rsidRPr="001B48C1">
        <w:t xml:space="preserve">Dokter Spesialis </w:t>
      </w:r>
      <w:r w:rsidR="00E45DE4" w:rsidRPr="001B48C1">
        <w:t>Ilmu Bedah Anak</w:t>
      </w:r>
      <w:r w:rsidRPr="001B48C1">
        <w:t xml:space="preserve">), sedangkan untuk program pendidikan profesi </w:t>
      </w:r>
      <w:r w:rsidR="00D00328" w:rsidRPr="001B48C1">
        <w:t xml:space="preserve">Dokter Spesialis </w:t>
      </w:r>
      <w:r w:rsidR="00E45DE4" w:rsidRPr="001B48C1">
        <w:t>Ilmu Bedah Anak</w:t>
      </w:r>
      <w:r w:rsidRPr="001B48C1">
        <w:t xml:space="preserve">belum dilakukan dan belum ada instrumen akreditasinya.Sementara itu dengan bertambahnya jumlah penyelenggara program </w:t>
      </w:r>
      <w:r w:rsidR="001D22BF" w:rsidRPr="001B48C1">
        <w:t>Pendidikan</w:t>
      </w:r>
      <w:r w:rsidR="00D00328" w:rsidRPr="001B48C1">
        <w:t xml:space="preserve">Dokter Spesialis </w:t>
      </w:r>
      <w:r w:rsidR="00E45DE4" w:rsidRPr="001B48C1">
        <w:t>Ilmu Bedah Anak</w:t>
      </w:r>
      <w:r w:rsidRPr="001B48C1">
        <w:t xml:space="preserve">, perlu kembali diadakan penyelarasan kurikulum pendidikan </w:t>
      </w:r>
      <w:r w:rsidR="00D00328" w:rsidRPr="001B48C1">
        <w:t xml:space="preserve">Dokter Spesialis </w:t>
      </w:r>
      <w:r w:rsidR="00E45DE4" w:rsidRPr="001B48C1">
        <w:t>Ilmu Bedah Anak</w:t>
      </w:r>
      <w:r w:rsidRPr="001B48C1">
        <w:t xml:space="preserve"> dengan standard kompetensi </w:t>
      </w:r>
      <w:r w:rsidR="00D00328" w:rsidRPr="001B48C1">
        <w:t xml:space="preserve">Dokter Spesialis </w:t>
      </w:r>
      <w:r w:rsidR="00E45DE4" w:rsidRPr="001B48C1">
        <w:t>Ilmu Bedah Anak</w:t>
      </w:r>
      <w:r w:rsidRPr="001B48C1">
        <w:t>Indonesia.</w:t>
      </w:r>
    </w:p>
    <w:p w:rsidR="0081437B" w:rsidRPr="001B48C1" w:rsidRDefault="0081437B">
      <w:pPr>
        <w:rPr>
          <w:lang w:val="id-ID"/>
        </w:rPr>
      </w:pPr>
    </w:p>
    <w:p w:rsidR="0081437B" w:rsidRPr="001B48C1" w:rsidRDefault="00BD713E">
      <w:r w:rsidRPr="001B48C1">
        <w:rPr>
          <w:lang w:val="id-ID"/>
        </w:rPr>
        <w:t xml:space="preserve">Program </w:t>
      </w:r>
      <w:r w:rsidR="001D22BF" w:rsidRPr="001B48C1">
        <w:rPr>
          <w:lang w:val="id-ID"/>
        </w:rPr>
        <w:t>Pendidikan</w:t>
      </w:r>
      <w:r w:rsidR="00D00328" w:rsidRPr="001B48C1">
        <w:t xml:space="preserve">Dokter Spesialis </w:t>
      </w:r>
      <w:r w:rsidR="00E45DE4" w:rsidRPr="001B48C1">
        <w:t>Ilmu Bedah Anak</w:t>
      </w:r>
      <w:r w:rsidRPr="001B48C1">
        <w:rPr>
          <w:lang w:val="sv-SE"/>
        </w:rPr>
        <w:t xml:space="preserve">dalam melaksanakan tugas </w:t>
      </w:r>
      <w:r w:rsidRPr="001B48C1">
        <w:rPr>
          <w:lang w:val="sv-SE"/>
        </w:rPr>
        <w:lastRenderedPageBreak/>
        <w:t>dan tanggung jawab</w:t>
      </w:r>
      <w:r w:rsidRPr="001B48C1">
        <w:rPr>
          <w:lang w:val="id-ID"/>
        </w:rPr>
        <w:t>nyamen</w:t>
      </w:r>
      <w:r w:rsidRPr="001B48C1">
        <w:rPr>
          <w:lang w:val="sv-SE"/>
        </w:rPr>
        <w:t>yelenggara</w:t>
      </w:r>
      <w:r w:rsidRPr="001B48C1">
        <w:rPr>
          <w:lang w:val="id-ID"/>
        </w:rPr>
        <w:t xml:space="preserve">kan </w:t>
      </w:r>
      <w:r w:rsidRPr="001B48C1">
        <w:rPr>
          <w:lang w:val="sv-SE"/>
        </w:rPr>
        <w:t xml:space="preserve"> proses pendidikan </w:t>
      </w:r>
      <w:r w:rsidRPr="001B48C1">
        <w:rPr>
          <w:lang w:val="id-ID"/>
        </w:rPr>
        <w:t xml:space="preserve">melalui jenjang pendidikan </w:t>
      </w:r>
      <w:r w:rsidRPr="001B48C1">
        <w:rPr>
          <w:lang w:val="sv-SE"/>
        </w:rPr>
        <w:t xml:space="preserve">spesialis  dengan masa </w:t>
      </w:r>
      <w:r w:rsidR="001D22BF" w:rsidRPr="001B48C1">
        <w:rPr>
          <w:lang w:val="sv-SE"/>
        </w:rPr>
        <w:t>Pendidikan</w:t>
      </w:r>
      <w:r w:rsidRPr="001B48C1">
        <w:rPr>
          <w:lang w:val="sv-SE"/>
        </w:rPr>
        <w:t xml:space="preserve"> ......... semester</w:t>
      </w:r>
      <w:r w:rsidRPr="001B48C1">
        <w:t>.</w:t>
      </w:r>
    </w:p>
    <w:p w:rsidR="0081437B" w:rsidRPr="001B48C1" w:rsidRDefault="0081437B">
      <w:pPr>
        <w:ind w:right="2189"/>
      </w:pPr>
    </w:p>
    <w:p w:rsidR="0081437B" w:rsidRPr="001B48C1" w:rsidRDefault="0081437B" w:rsidP="00612790">
      <w:pPr>
        <w:pStyle w:val="Heading1"/>
        <w:sectPr w:rsidR="0081437B" w:rsidRPr="001B48C1" w:rsidSect="0079566D">
          <w:headerReference w:type="default" r:id="rId11"/>
          <w:pgSz w:w="11909" w:h="16834" w:code="9"/>
          <w:pgMar w:top="1701" w:right="1134" w:bottom="1134" w:left="1701" w:header="1224" w:footer="881" w:gutter="0"/>
          <w:pgNumType w:start="1"/>
          <w:cols w:space="720"/>
          <w:docGrid w:linePitch="360"/>
        </w:sectPr>
      </w:pPr>
    </w:p>
    <w:p w:rsidR="0081437B" w:rsidRPr="001B48C1" w:rsidRDefault="00FD5310">
      <w:pPr>
        <w:pStyle w:val="Heading1"/>
        <w:rPr>
          <w:sz w:val="24"/>
          <w:szCs w:val="24"/>
          <w:lang w:val="it-IT"/>
        </w:rPr>
      </w:pPr>
      <w:bookmarkStart w:id="9" w:name="_Toc222646029"/>
      <w:r w:rsidRPr="001B48C1">
        <w:rPr>
          <w:sz w:val="24"/>
          <w:szCs w:val="24"/>
          <w:lang w:val="it-IT"/>
        </w:rPr>
        <w:lastRenderedPageBreak/>
        <w:t>BAB IV</w:t>
      </w:r>
    </w:p>
    <w:p w:rsidR="00E2793E" w:rsidRPr="001B48C1" w:rsidRDefault="00E2793E" w:rsidP="0052592D">
      <w:pPr>
        <w:rPr>
          <w:lang w:val="it-IT"/>
        </w:rPr>
      </w:pPr>
    </w:p>
    <w:p w:rsidR="0081437B" w:rsidRPr="001B48C1" w:rsidRDefault="009B5291">
      <w:pPr>
        <w:pStyle w:val="Heading1"/>
        <w:rPr>
          <w:sz w:val="24"/>
          <w:szCs w:val="24"/>
          <w:lang w:val="id-ID"/>
        </w:rPr>
      </w:pPr>
      <w:r w:rsidRPr="001B48C1">
        <w:rPr>
          <w:sz w:val="24"/>
          <w:szCs w:val="24"/>
          <w:lang w:val="it-IT"/>
        </w:rPr>
        <w:t xml:space="preserve">ASPEK PELAKSANAAN AKREDITASI </w:t>
      </w:r>
    </w:p>
    <w:p w:rsidR="0081437B" w:rsidRPr="001B48C1" w:rsidRDefault="00FD5310">
      <w:pPr>
        <w:pStyle w:val="Heading1"/>
        <w:rPr>
          <w:sz w:val="28"/>
          <w:lang w:val="id-ID"/>
        </w:rPr>
      </w:pPr>
      <w:r w:rsidRPr="001B48C1">
        <w:rPr>
          <w:sz w:val="24"/>
          <w:szCs w:val="24"/>
          <w:lang w:val="it-IT"/>
        </w:rPr>
        <w:t xml:space="preserve">PROGRAM </w:t>
      </w:r>
      <w:r w:rsidR="001D22BF" w:rsidRPr="001B48C1">
        <w:rPr>
          <w:sz w:val="24"/>
          <w:szCs w:val="24"/>
          <w:lang w:val="it-IT"/>
        </w:rPr>
        <w:t>PENDIDIKAN</w:t>
      </w:r>
      <w:bookmarkEnd w:id="9"/>
    </w:p>
    <w:p w:rsidR="0081437B" w:rsidRPr="001B48C1" w:rsidRDefault="0081437B">
      <w:pPr>
        <w:pStyle w:val="Heading1"/>
        <w:jc w:val="both"/>
        <w:rPr>
          <w:bCs w:val="0"/>
          <w:lang w:val="it-IT"/>
        </w:rPr>
      </w:pPr>
    </w:p>
    <w:p w:rsidR="0081437B" w:rsidRPr="001B48C1" w:rsidRDefault="00BD713E">
      <w:pPr>
        <w:rPr>
          <w:lang w:val="it-IT"/>
        </w:rPr>
      </w:pPr>
      <w:r w:rsidRPr="001B48C1">
        <w:rPr>
          <w:lang w:val="it-IT"/>
        </w:rPr>
        <w:t xml:space="preserve">Dalam melaksanakan keseluruhan proses akreditasi pogram </w:t>
      </w:r>
      <w:r w:rsidR="001D22BF" w:rsidRPr="001B48C1">
        <w:rPr>
          <w:lang w:val="it-IT"/>
        </w:rPr>
        <w:t>Pendidikan</w:t>
      </w:r>
      <w:r w:rsidRPr="001B48C1">
        <w:rPr>
          <w:lang w:val="it-IT"/>
        </w:rPr>
        <w:t xml:space="preserve"> terdapat beberapa aspek</w:t>
      </w:r>
      <w:r w:rsidRPr="001B48C1">
        <w:rPr>
          <w:lang w:val="id-ID"/>
        </w:rPr>
        <w:t xml:space="preserve"> pelaksanaan akreditasi  program </w:t>
      </w:r>
      <w:r w:rsidR="001D22BF" w:rsidRPr="001B48C1">
        <w:rPr>
          <w:lang w:val="id-ID"/>
        </w:rPr>
        <w:t>Pendidikan</w:t>
      </w:r>
      <w:r w:rsidRPr="001B48C1">
        <w:rPr>
          <w:lang w:val="it-IT"/>
        </w:rPr>
        <w:t xml:space="preserve"> yang perlu diperhatikan oleh setiap pihak yang terkait, yaitu asesor, program </w:t>
      </w:r>
      <w:r w:rsidR="001D22BF" w:rsidRPr="001B48C1">
        <w:rPr>
          <w:lang w:val="it-IT"/>
        </w:rPr>
        <w:t>Pendidikan</w:t>
      </w:r>
      <w:r w:rsidRPr="001B48C1">
        <w:rPr>
          <w:lang w:val="it-IT"/>
        </w:rPr>
        <w:t xml:space="preserve"> yang diakreditasi, dan BAN-PT. Aspek tersebut yaitu: 1) </w:t>
      </w:r>
      <w:r w:rsidRPr="001B48C1">
        <w:rPr>
          <w:b/>
          <w:lang w:val="it-IT"/>
        </w:rPr>
        <w:t>standar akreditasi</w:t>
      </w:r>
      <w:r w:rsidRPr="001B48C1">
        <w:rPr>
          <w:lang w:val="it-IT"/>
        </w:rPr>
        <w:t xml:space="preserve"> program </w:t>
      </w:r>
      <w:r w:rsidR="001D22BF" w:rsidRPr="001B48C1">
        <w:rPr>
          <w:lang w:val="it-IT"/>
        </w:rPr>
        <w:t>Pendidikan</w:t>
      </w:r>
      <w:r w:rsidRPr="001B48C1">
        <w:rPr>
          <w:lang w:val="it-IT"/>
        </w:rPr>
        <w:t xml:space="preserve"> yang digunakan sebagai tolok ukur dalam mengevaluasi dan menilai mutu kinerja, keadaan dan perangkat kependidikan  program </w:t>
      </w:r>
      <w:r w:rsidR="001D22BF" w:rsidRPr="001B48C1">
        <w:rPr>
          <w:lang w:val="it-IT"/>
        </w:rPr>
        <w:t>Pendidikan</w:t>
      </w:r>
      <w:r w:rsidRPr="001B48C1">
        <w:rPr>
          <w:lang w:val="it-IT"/>
        </w:rPr>
        <w:t xml:space="preserve">; 2) </w:t>
      </w:r>
      <w:r w:rsidRPr="001B48C1">
        <w:rPr>
          <w:b/>
          <w:lang w:val="it-IT"/>
        </w:rPr>
        <w:t>prosedur akreditasi</w:t>
      </w:r>
      <w:r w:rsidRPr="001B48C1">
        <w:rPr>
          <w:lang w:val="it-IT"/>
        </w:rPr>
        <w:t xml:space="preserve">  program </w:t>
      </w:r>
      <w:r w:rsidR="001D22BF" w:rsidRPr="001B48C1">
        <w:rPr>
          <w:lang w:val="it-IT"/>
        </w:rPr>
        <w:t>Pendidikan</w:t>
      </w:r>
      <w:r w:rsidRPr="001B48C1">
        <w:rPr>
          <w:lang w:val="it-IT"/>
        </w:rPr>
        <w:t xml:space="preserve">  yang merupakan tahap dan langkah yang harus dilakukan dalam rangka akreditasi  program </w:t>
      </w:r>
      <w:r w:rsidR="001D22BF" w:rsidRPr="001B48C1">
        <w:rPr>
          <w:lang w:val="it-IT"/>
        </w:rPr>
        <w:t>Pendidikan</w:t>
      </w:r>
      <w:r w:rsidRPr="001B48C1">
        <w:rPr>
          <w:lang w:val="id-ID"/>
        </w:rPr>
        <w:t xml:space="preserve">; </w:t>
      </w:r>
      <w:r w:rsidRPr="001B48C1">
        <w:rPr>
          <w:lang w:val="it-IT"/>
        </w:rPr>
        <w:t>3) i</w:t>
      </w:r>
      <w:r w:rsidRPr="001B48C1">
        <w:rPr>
          <w:b/>
          <w:lang w:val="it-IT"/>
        </w:rPr>
        <w:t>nstrumen akreditasi</w:t>
      </w:r>
      <w:r w:rsidRPr="001B48C1">
        <w:rPr>
          <w:lang w:val="it-IT"/>
        </w:rPr>
        <w:t xml:space="preserve">  program </w:t>
      </w:r>
      <w:r w:rsidR="001D22BF" w:rsidRPr="001B48C1">
        <w:rPr>
          <w:lang w:val="it-IT"/>
        </w:rPr>
        <w:t>Pendidikan</w:t>
      </w:r>
      <w:r w:rsidRPr="001B48C1">
        <w:rPr>
          <w:lang w:val="it-IT"/>
        </w:rPr>
        <w:t xml:space="preserve"> yang digunakan untuk menyajikan data dan informasi sebagai bahan dalam mengevaluasi dan menilai mutu  program </w:t>
      </w:r>
      <w:r w:rsidR="001D22BF" w:rsidRPr="001B48C1">
        <w:rPr>
          <w:lang w:val="it-IT"/>
        </w:rPr>
        <w:t>Pendidikan</w:t>
      </w:r>
      <w:r w:rsidRPr="001B48C1">
        <w:rPr>
          <w:lang w:val="it-IT"/>
        </w:rPr>
        <w:t xml:space="preserve">, disusun berdasarkan standar akreditasi yang ditetapkan; dan 4) </w:t>
      </w:r>
      <w:r w:rsidRPr="001B48C1">
        <w:rPr>
          <w:b/>
          <w:lang w:val="it-IT"/>
        </w:rPr>
        <w:t xml:space="preserve">kode etik </w:t>
      </w:r>
      <w:r w:rsidRPr="001B48C1">
        <w:rPr>
          <w:lang w:val="it-IT"/>
        </w:rPr>
        <w:t xml:space="preserve">akreditasi  program </w:t>
      </w:r>
      <w:r w:rsidR="001D22BF" w:rsidRPr="001B48C1">
        <w:rPr>
          <w:lang w:val="it-IT"/>
        </w:rPr>
        <w:t>Pendidikan</w:t>
      </w:r>
      <w:r w:rsidRPr="001B48C1">
        <w:rPr>
          <w:lang w:val="id-ID"/>
        </w:rPr>
        <w:t>merupakan aturan untuk</w:t>
      </w:r>
      <w:r w:rsidRPr="001B48C1">
        <w:rPr>
          <w:lang w:val="it-IT"/>
        </w:rPr>
        <w:t xml:space="preserve"> menjamin kelancaran dan obyektivitas proses dan hasil akreditasi  program </w:t>
      </w:r>
      <w:r w:rsidR="001D22BF" w:rsidRPr="001B48C1">
        <w:rPr>
          <w:lang w:val="it-IT"/>
        </w:rPr>
        <w:t>Pendidikan</w:t>
      </w:r>
      <w:r w:rsidRPr="001B48C1">
        <w:rPr>
          <w:lang w:val="it-IT"/>
        </w:rPr>
        <w:t>.</w:t>
      </w:r>
    </w:p>
    <w:p w:rsidR="0081437B" w:rsidRPr="001B48C1" w:rsidRDefault="0081437B">
      <w:pPr>
        <w:ind w:firstLine="720"/>
        <w:rPr>
          <w:lang w:val="it-IT"/>
        </w:rPr>
      </w:pPr>
    </w:p>
    <w:p w:rsidR="0081437B" w:rsidRPr="001B48C1" w:rsidRDefault="00BD713E">
      <w:pPr>
        <w:rPr>
          <w:lang w:val="it-IT"/>
        </w:rPr>
      </w:pPr>
      <w:r w:rsidRPr="001B48C1">
        <w:rPr>
          <w:lang w:val="it-IT"/>
        </w:rPr>
        <w:t xml:space="preserve">Bab </w:t>
      </w:r>
      <w:r w:rsidRPr="001B48C1">
        <w:rPr>
          <w:lang w:val="id-ID"/>
        </w:rPr>
        <w:t>IV</w:t>
      </w:r>
      <w:r w:rsidRPr="001B48C1">
        <w:rPr>
          <w:lang w:val="it-IT"/>
        </w:rPr>
        <w:t xml:space="preserve"> menyajikan uraian singkat mengenai keempat aspek </w:t>
      </w:r>
      <w:r w:rsidRPr="001B48C1">
        <w:rPr>
          <w:lang w:val="id-ID"/>
        </w:rPr>
        <w:t>pelaksanaan akreditasi.U</w:t>
      </w:r>
      <w:r w:rsidRPr="001B48C1">
        <w:rPr>
          <w:lang w:val="it-IT"/>
        </w:rPr>
        <w:t xml:space="preserve">raian lengkap dan rinci setiap aspek disajikan dalam Buku II yang membahas standar dan prosedur akreditasi program </w:t>
      </w:r>
      <w:r w:rsidR="001D22BF" w:rsidRPr="001B48C1">
        <w:rPr>
          <w:lang w:val="it-IT"/>
        </w:rPr>
        <w:t>Pendidikan</w:t>
      </w:r>
      <w:r w:rsidR="00D00328" w:rsidRPr="001B48C1">
        <w:rPr>
          <w:lang w:val="id-ID"/>
        </w:rPr>
        <w:t xml:space="preserve">Dokter Spesialis </w:t>
      </w:r>
      <w:r w:rsidR="00E45DE4" w:rsidRPr="001B48C1">
        <w:rPr>
          <w:lang w:val="id-ID"/>
        </w:rPr>
        <w:t>Ilmu Bedah Anak</w:t>
      </w:r>
      <w:r w:rsidRPr="001B48C1">
        <w:rPr>
          <w:lang w:val="it-IT"/>
        </w:rPr>
        <w:t xml:space="preserve">; Buku III tentang instrumen akreditasi program </w:t>
      </w:r>
      <w:r w:rsidR="001D22BF" w:rsidRPr="001B48C1">
        <w:rPr>
          <w:lang w:val="it-IT"/>
        </w:rPr>
        <w:t>Pendidikan</w:t>
      </w:r>
      <w:r w:rsidRPr="001B48C1">
        <w:rPr>
          <w:lang w:val="it-IT"/>
        </w:rPr>
        <w:t xml:space="preserve"> dan unit pengelola program </w:t>
      </w:r>
      <w:r w:rsidR="001D22BF" w:rsidRPr="001B48C1">
        <w:rPr>
          <w:lang w:val="it-IT"/>
        </w:rPr>
        <w:t>Pendidikan</w:t>
      </w:r>
      <w:r w:rsidRPr="001B48C1">
        <w:rPr>
          <w:lang w:val="it-IT"/>
        </w:rPr>
        <w:t xml:space="preserve"> dalam bentuk bor</w:t>
      </w:r>
      <w:r w:rsidRPr="001B48C1">
        <w:rPr>
          <w:lang w:val="id-ID"/>
        </w:rPr>
        <w:t>a</w:t>
      </w:r>
      <w:r w:rsidRPr="001B48C1">
        <w:rPr>
          <w:lang w:val="it-IT"/>
        </w:rPr>
        <w:t>ng</w:t>
      </w:r>
      <w:r w:rsidRPr="001B48C1">
        <w:rPr>
          <w:lang w:val="id-ID"/>
        </w:rPr>
        <w:t xml:space="preserve"> dan </w:t>
      </w:r>
      <w:r w:rsidRPr="001B48C1">
        <w:rPr>
          <w:lang w:val="it-IT"/>
        </w:rPr>
        <w:t xml:space="preserve">kode etik akreditasi </w:t>
      </w:r>
      <w:r w:rsidRPr="001B48C1">
        <w:rPr>
          <w:lang w:val="id-ID"/>
        </w:rPr>
        <w:t xml:space="preserve">yang </w:t>
      </w:r>
      <w:r w:rsidRPr="001B48C1">
        <w:rPr>
          <w:lang w:val="it-IT"/>
        </w:rPr>
        <w:t xml:space="preserve">dituangkan dalam </w:t>
      </w:r>
      <w:r w:rsidRPr="001B48C1">
        <w:rPr>
          <w:lang w:val="id-ID"/>
        </w:rPr>
        <w:t>B</w:t>
      </w:r>
      <w:r w:rsidRPr="001B48C1">
        <w:rPr>
          <w:lang w:val="it-IT"/>
        </w:rPr>
        <w:t>uku Kode Etik Akreditasi.</w:t>
      </w:r>
    </w:p>
    <w:p w:rsidR="0081437B" w:rsidRPr="001B48C1" w:rsidRDefault="0081437B">
      <w:pPr>
        <w:rPr>
          <w:lang w:val="it-IT"/>
        </w:rPr>
      </w:pPr>
    </w:p>
    <w:p w:rsidR="0081437B" w:rsidRPr="001B48C1" w:rsidRDefault="00FD5310">
      <w:pPr>
        <w:pStyle w:val="Heading2"/>
        <w:rPr>
          <w:sz w:val="24"/>
          <w:szCs w:val="24"/>
          <w:lang w:val="id-ID"/>
        </w:rPr>
      </w:pPr>
      <w:bookmarkStart w:id="10" w:name="_Toc222646030"/>
      <w:r w:rsidRPr="001B48C1">
        <w:rPr>
          <w:sz w:val="24"/>
          <w:szCs w:val="24"/>
          <w:lang w:val="sv-SE"/>
        </w:rPr>
        <w:t>4.</w:t>
      </w:r>
      <w:r w:rsidR="00BD713E" w:rsidRPr="001B48C1">
        <w:rPr>
          <w:sz w:val="24"/>
          <w:szCs w:val="24"/>
          <w:lang w:val="id-ID"/>
        </w:rPr>
        <w:t>1</w:t>
      </w:r>
      <w:r w:rsidR="00BD713E" w:rsidRPr="001B48C1">
        <w:rPr>
          <w:sz w:val="24"/>
          <w:szCs w:val="24"/>
          <w:lang w:val="sv-SE"/>
        </w:rPr>
        <w:t xml:space="preserve"> Standar Akreditasi Program </w:t>
      </w:r>
      <w:r w:rsidR="001D22BF" w:rsidRPr="001B48C1">
        <w:rPr>
          <w:sz w:val="24"/>
          <w:szCs w:val="24"/>
          <w:lang w:val="id-ID"/>
        </w:rPr>
        <w:t>Pendidikan</w:t>
      </w:r>
      <w:bookmarkEnd w:id="10"/>
    </w:p>
    <w:p w:rsidR="0081437B" w:rsidRPr="001B48C1" w:rsidRDefault="0081437B">
      <w:pPr>
        <w:rPr>
          <w:lang w:val="sv-SE"/>
        </w:rPr>
      </w:pPr>
    </w:p>
    <w:p w:rsidR="0081437B" w:rsidRPr="001B48C1" w:rsidRDefault="00BD713E">
      <w:pPr>
        <w:rPr>
          <w:lang w:val="id-ID"/>
        </w:rPr>
      </w:pPr>
      <w:r w:rsidRPr="001B48C1">
        <w:rPr>
          <w:lang w:val="sv-SE"/>
        </w:rPr>
        <w:t xml:space="preserve">Standar akreditasi adalah tolok ukur yang harus dipenuhi oleh program </w:t>
      </w:r>
      <w:r w:rsidR="001D22BF" w:rsidRPr="001B48C1">
        <w:rPr>
          <w:lang w:val="sv-SE"/>
        </w:rPr>
        <w:t>Pendidikan</w:t>
      </w:r>
      <w:r w:rsidRPr="001B48C1">
        <w:rPr>
          <w:lang w:val="sv-SE"/>
        </w:rPr>
        <w:t xml:space="preserve">. Standar akreditasi terdiri atas beberapa parameter (indikator kunci) yang dapat digunakan sebagai dasar (1) penyajian data dan informasi mengenai kinerja, keadaan dan perangkat kependidikan program </w:t>
      </w:r>
      <w:r w:rsidR="001D22BF" w:rsidRPr="001B48C1">
        <w:rPr>
          <w:lang w:val="sv-SE"/>
        </w:rPr>
        <w:t>Pendidikan</w:t>
      </w:r>
      <w:r w:rsidRPr="001B48C1">
        <w:rPr>
          <w:lang w:val="sv-SE"/>
        </w:rPr>
        <w:t xml:space="preserve">, yang dituangkan dalam instrumen akreditasi; (2) evaluasi dan penilaian mutu kinerja, keadaan dan perangkat kependidikan program </w:t>
      </w:r>
      <w:r w:rsidR="001D22BF" w:rsidRPr="001B48C1">
        <w:rPr>
          <w:lang w:val="sv-SE"/>
        </w:rPr>
        <w:t>Pendidikan</w:t>
      </w:r>
      <w:r w:rsidRPr="001B48C1">
        <w:rPr>
          <w:lang w:val="sv-SE"/>
        </w:rPr>
        <w:t xml:space="preserve">, (3) penetapan kelayakan program </w:t>
      </w:r>
      <w:r w:rsidR="001D22BF" w:rsidRPr="001B48C1">
        <w:rPr>
          <w:lang w:val="sv-SE"/>
        </w:rPr>
        <w:t>Pendidikan</w:t>
      </w:r>
      <w:r w:rsidRPr="001B48C1">
        <w:rPr>
          <w:lang w:val="sv-SE"/>
        </w:rPr>
        <w:t xml:space="preserve"> untuk menyelenggarakan program-programnya; dan (4) perumusan rekomendasi perbaikan dan pembinaan mutu program </w:t>
      </w:r>
      <w:r w:rsidR="001D22BF" w:rsidRPr="001B48C1">
        <w:rPr>
          <w:lang w:val="sv-SE"/>
        </w:rPr>
        <w:t>Pendidikan</w:t>
      </w:r>
      <w:r w:rsidRPr="001B48C1">
        <w:rPr>
          <w:lang w:val="sv-SE"/>
        </w:rPr>
        <w:t>.</w:t>
      </w:r>
    </w:p>
    <w:p w:rsidR="0081437B" w:rsidRPr="001B48C1" w:rsidRDefault="0081437B">
      <w:pPr>
        <w:rPr>
          <w:lang w:val="id-ID"/>
        </w:rPr>
      </w:pPr>
    </w:p>
    <w:p w:rsidR="0081437B" w:rsidRPr="001B48C1" w:rsidRDefault="00BD713E">
      <w:pPr>
        <w:rPr>
          <w:lang w:val="sv-SE"/>
        </w:rPr>
      </w:pPr>
      <w:r w:rsidRPr="001B48C1">
        <w:rPr>
          <w:lang w:val="sv-SE"/>
        </w:rPr>
        <w:t xml:space="preserve">Standar akreditasi program </w:t>
      </w:r>
      <w:r w:rsidR="001D22BF" w:rsidRPr="001B48C1">
        <w:rPr>
          <w:lang w:val="sv-SE"/>
        </w:rPr>
        <w:t>Pendidikan</w:t>
      </w:r>
      <w:r w:rsidR="00D00328" w:rsidRPr="001B48C1">
        <w:t xml:space="preserve">Dokter Spesialis </w:t>
      </w:r>
      <w:r w:rsidR="00E45DE4" w:rsidRPr="001B48C1">
        <w:t>Ilmu Bedah Anak</w:t>
      </w:r>
      <w:r w:rsidRPr="001B48C1">
        <w:rPr>
          <w:lang w:val="sv-SE"/>
        </w:rPr>
        <w:t xml:space="preserve"> mencakup standar tentang komitmen program </w:t>
      </w:r>
      <w:r w:rsidR="001D22BF" w:rsidRPr="001B48C1">
        <w:rPr>
          <w:lang w:val="sv-SE"/>
        </w:rPr>
        <w:t>Pendidikan</w:t>
      </w:r>
      <w:r w:rsidR="00D00328" w:rsidRPr="001B48C1">
        <w:t xml:space="preserve">Dokter Spesialis </w:t>
      </w:r>
      <w:r w:rsidR="00E45DE4" w:rsidRPr="001B48C1">
        <w:t>Ilmu Bedah Anak</w:t>
      </w:r>
      <w:r w:rsidRPr="001B48C1">
        <w:rPr>
          <w:lang w:val="sv-SE"/>
        </w:rPr>
        <w:t xml:space="preserve"> terhadap kapasitas institusional </w:t>
      </w:r>
      <w:r w:rsidRPr="001B48C1">
        <w:rPr>
          <w:i/>
          <w:lang w:val="sv-SE"/>
        </w:rPr>
        <w:t>(</w:t>
      </w:r>
      <w:r w:rsidRPr="001B48C1">
        <w:rPr>
          <w:i/>
          <w:iCs/>
          <w:lang w:val="sv-SE"/>
        </w:rPr>
        <w:t>institutional capacity</w:t>
      </w:r>
      <w:r w:rsidRPr="001B48C1">
        <w:rPr>
          <w:i/>
          <w:lang w:val="sv-SE"/>
        </w:rPr>
        <w:t xml:space="preserve">) </w:t>
      </w:r>
      <w:r w:rsidRPr="001B48C1">
        <w:rPr>
          <w:lang w:val="sv-SE"/>
        </w:rPr>
        <w:t>dan komitmen terhadap efektivitas program pendidikan</w:t>
      </w:r>
      <w:r w:rsidRPr="001B48C1">
        <w:rPr>
          <w:i/>
          <w:lang w:val="sv-SE"/>
        </w:rPr>
        <w:t>(</w:t>
      </w:r>
      <w:r w:rsidRPr="001B48C1">
        <w:rPr>
          <w:i/>
          <w:iCs/>
          <w:lang w:val="sv-SE"/>
        </w:rPr>
        <w:t>educational effectiveness</w:t>
      </w:r>
      <w:r w:rsidRPr="001B48C1">
        <w:rPr>
          <w:i/>
          <w:lang w:val="sv-SE"/>
        </w:rPr>
        <w:t>),</w:t>
      </w:r>
      <w:r w:rsidRPr="001B48C1">
        <w:rPr>
          <w:lang w:val="sv-SE"/>
        </w:rPr>
        <w:t xml:space="preserve"> yang dikemas dalam tujuh standar akreditasi, yaitu: </w:t>
      </w:r>
    </w:p>
    <w:p w:rsidR="0081437B" w:rsidRPr="001B48C1" w:rsidRDefault="0081437B">
      <w:pPr>
        <w:ind w:firstLine="720"/>
        <w:rPr>
          <w:lang w:val="sv-SE"/>
        </w:rPr>
      </w:pPr>
    </w:p>
    <w:p w:rsidR="0081437B" w:rsidRPr="001B48C1" w:rsidRDefault="00FD5310">
      <w:pPr>
        <w:pStyle w:val="BodyTextIndent"/>
        <w:tabs>
          <w:tab w:val="left" w:pos="1985"/>
        </w:tabs>
        <w:ind w:left="2160" w:hanging="1440"/>
        <w:rPr>
          <w:b w:val="0"/>
          <w:sz w:val="24"/>
          <w:szCs w:val="24"/>
          <w:lang w:val="id-ID"/>
        </w:rPr>
      </w:pPr>
      <w:r w:rsidRPr="001B48C1">
        <w:rPr>
          <w:b w:val="0"/>
          <w:sz w:val="24"/>
          <w:szCs w:val="24"/>
          <w:lang w:val="id-ID"/>
        </w:rPr>
        <w:t xml:space="preserve">Standar 1.    </w:t>
      </w:r>
      <w:r w:rsidR="00BD713E" w:rsidRPr="001B48C1">
        <w:rPr>
          <w:b w:val="0"/>
          <w:sz w:val="24"/>
          <w:szCs w:val="24"/>
          <w:lang w:val="id-ID"/>
        </w:rPr>
        <w:t>Visi</w:t>
      </w:r>
      <w:r w:rsidR="00BD713E" w:rsidRPr="001B48C1">
        <w:rPr>
          <w:b w:val="0"/>
          <w:sz w:val="24"/>
          <w:szCs w:val="24"/>
          <w:lang w:val="it-IT"/>
        </w:rPr>
        <w:t>, misi, tujuan dan sasaran, serta strategipencapaian</w:t>
      </w:r>
    </w:p>
    <w:p w:rsidR="0081437B" w:rsidRPr="001B48C1" w:rsidRDefault="00FD5310">
      <w:pPr>
        <w:pStyle w:val="BodyTextIndent"/>
        <w:tabs>
          <w:tab w:val="left" w:pos="1985"/>
        </w:tabs>
        <w:ind w:left="2160" w:hanging="1440"/>
        <w:jc w:val="left"/>
        <w:rPr>
          <w:b w:val="0"/>
          <w:sz w:val="24"/>
          <w:szCs w:val="24"/>
          <w:lang w:val="id-ID"/>
        </w:rPr>
      </w:pPr>
      <w:r w:rsidRPr="001B48C1">
        <w:rPr>
          <w:b w:val="0"/>
          <w:sz w:val="24"/>
          <w:szCs w:val="24"/>
          <w:lang w:val="id-ID"/>
        </w:rPr>
        <w:t>Standar 2.     Tata pamong, kepemimpinan, sistem pengelolaan, dan penjaminan mutu</w:t>
      </w:r>
    </w:p>
    <w:p w:rsidR="0081437B" w:rsidRPr="001B48C1" w:rsidRDefault="00FD5310">
      <w:pPr>
        <w:pStyle w:val="BodyTextIndent"/>
        <w:tabs>
          <w:tab w:val="left" w:pos="1985"/>
        </w:tabs>
        <w:ind w:left="2160" w:hanging="1440"/>
        <w:rPr>
          <w:b w:val="0"/>
          <w:sz w:val="24"/>
          <w:szCs w:val="24"/>
          <w:lang w:val="id-ID"/>
        </w:rPr>
      </w:pPr>
      <w:r w:rsidRPr="001B48C1">
        <w:rPr>
          <w:b w:val="0"/>
          <w:sz w:val="24"/>
          <w:szCs w:val="24"/>
          <w:lang w:val="id-ID"/>
        </w:rPr>
        <w:t xml:space="preserve">Standar 3.    </w:t>
      </w:r>
      <w:r w:rsidR="00BD713E" w:rsidRPr="001B48C1">
        <w:rPr>
          <w:b w:val="0"/>
          <w:sz w:val="24"/>
          <w:szCs w:val="24"/>
          <w:lang w:val="sv-SE"/>
        </w:rPr>
        <w:t>M</w:t>
      </w:r>
      <w:r w:rsidR="00BD713E" w:rsidRPr="001B48C1">
        <w:rPr>
          <w:b w:val="0"/>
          <w:sz w:val="24"/>
          <w:szCs w:val="24"/>
          <w:lang w:val="id-ID"/>
        </w:rPr>
        <w:t xml:space="preserve">ahasiswa dan </w:t>
      </w:r>
      <w:r w:rsidR="00BD713E" w:rsidRPr="001B48C1">
        <w:rPr>
          <w:b w:val="0"/>
          <w:sz w:val="24"/>
          <w:szCs w:val="24"/>
          <w:lang w:val="sv-SE"/>
        </w:rPr>
        <w:t>l</w:t>
      </w:r>
      <w:r w:rsidR="00BD713E" w:rsidRPr="001B48C1">
        <w:rPr>
          <w:b w:val="0"/>
          <w:sz w:val="24"/>
          <w:szCs w:val="24"/>
          <w:lang w:val="id-ID"/>
        </w:rPr>
        <w:t xml:space="preserve">ulusan </w:t>
      </w:r>
    </w:p>
    <w:p w:rsidR="0081437B" w:rsidRPr="001B48C1" w:rsidRDefault="00FD5310">
      <w:pPr>
        <w:pStyle w:val="BodyTextIndent"/>
        <w:tabs>
          <w:tab w:val="left" w:pos="1985"/>
        </w:tabs>
        <w:ind w:left="2160" w:hanging="1440"/>
        <w:rPr>
          <w:b w:val="0"/>
          <w:sz w:val="24"/>
          <w:szCs w:val="24"/>
          <w:lang w:val="id-ID"/>
        </w:rPr>
      </w:pPr>
      <w:r w:rsidRPr="001B48C1">
        <w:rPr>
          <w:b w:val="0"/>
          <w:sz w:val="24"/>
          <w:szCs w:val="24"/>
          <w:lang w:val="id-ID"/>
        </w:rPr>
        <w:t xml:space="preserve">Standar 4.    </w:t>
      </w:r>
      <w:r w:rsidR="00BD713E" w:rsidRPr="001B48C1">
        <w:rPr>
          <w:b w:val="0"/>
          <w:sz w:val="24"/>
          <w:szCs w:val="24"/>
          <w:lang w:val="id-ID"/>
        </w:rPr>
        <w:t xml:space="preserve">Sumber daya manusia </w:t>
      </w:r>
    </w:p>
    <w:p w:rsidR="0081437B" w:rsidRPr="001B48C1" w:rsidRDefault="00FD5310">
      <w:pPr>
        <w:pStyle w:val="BodyTextIndent"/>
        <w:tabs>
          <w:tab w:val="left" w:pos="1985"/>
        </w:tabs>
        <w:ind w:left="2160" w:hanging="1440"/>
        <w:jc w:val="left"/>
        <w:rPr>
          <w:b w:val="0"/>
          <w:sz w:val="24"/>
          <w:szCs w:val="24"/>
          <w:lang w:val="id-ID"/>
        </w:rPr>
      </w:pPr>
      <w:r w:rsidRPr="001B48C1">
        <w:rPr>
          <w:b w:val="0"/>
          <w:sz w:val="24"/>
          <w:szCs w:val="24"/>
          <w:lang w:val="id-ID"/>
        </w:rPr>
        <w:t>Standar 5.     Kurikulum, pembelajaran, d</w:t>
      </w:r>
      <w:r w:rsidR="00BD713E" w:rsidRPr="001B48C1">
        <w:rPr>
          <w:b w:val="0"/>
          <w:sz w:val="24"/>
          <w:szCs w:val="24"/>
          <w:lang w:val="id-ID"/>
        </w:rPr>
        <w:t>an suasana akademik</w:t>
      </w:r>
    </w:p>
    <w:p w:rsidR="0081437B" w:rsidRPr="001B48C1" w:rsidRDefault="00FD5310">
      <w:pPr>
        <w:pStyle w:val="BodyTextIndent"/>
        <w:tabs>
          <w:tab w:val="left" w:pos="1985"/>
        </w:tabs>
        <w:ind w:left="2160" w:hanging="1440"/>
        <w:jc w:val="left"/>
        <w:rPr>
          <w:b w:val="0"/>
          <w:sz w:val="24"/>
          <w:szCs w:val="24"/>
          <w:lang w:val="id-ID"/>
        </w:rPr>
      </w:pPr>
      <w:r w:rsidRPr="001B48C1">
        <w:rPr>
          <w:b w:val="0"/>
          <w:sz w:val="24"/>
          <w:szCs w:val="24"/>
          <w:lang w:val="id-ID"/>
        </w:rPr>
        <w:t xml:space="preserve">Standar 6.     </w:t>
      </w:r>
      <w:r w:rsidR="00BD713E" w:rsidRPr="001B48C1">
        <w:rPr>
          <w:b w:val="0"/>
          <w:sz w:val="24"/>
          <w:szCs w:val="24"/>
          <w:lang w:val="sv-SE"/>
        </w:rPr>
        <w:t>Pembiayaan, sarana dan prasarana, serta sistem informasi</w:t>
      </w:r>
    </w:p>
    <w:p w:rsidR="0081437B" w:rsidRPr="001B48C1" w:rsidRDefault="00BD713E">
      <w:pPr>
        <w:pStyle w:val="Heading3"/>
        <w:ind w:left="2127" w:hanging="1418"/>
        <w:jc w:val="left"/>
        <w:rPr>
          <w:b w:val="0"/>
          <w:lang w:val="id-ID"/>
        </w:rPr>
      </w:pPr>
      <w:r w:rsidRPr="001B48C1">
        <w:rPr>
          <w:b w:val="0"/>
          <w:lang w:val="id-ID"/>
        </w:rPr>
        <w:lastRenderedPageBreak/>
        <w:t>Standar 7.</w:t>
      </w:r>
      <w:r w:rsidRPr="001B48C1">
        <w:rPr>
          <w:b w:val="0"/>
          <w:lang w:val="sv-SE"/>
        </w:rPr>
        <w:t>Penelitian</w:t>
      </w:r>
      <w:r w:rsidRPr="001B48C1">
        <w:rPr>
          <w:b w:val="0"/>
          <w:lang w:val="id-ID"/>
        </w:rPr>
        <w:t xml:space="preserve">, </w:t>
      </w:r>
      <w:r w:rsidRPr="001B48C1">
        <w:rPr>
          <w:b w:val="0"/>
          <w:lang w:val="sv-SE"/>
        </w:rPr>
        <w:t xml:space="preserve">pengabdian kepada masyarakat, </w:t>
      </w:r>
      <w:r w:rsidRPr="001B48C1">
        <w:rPr>
          <w:b w:val="0"/>
          <w:bCs w:val="0"/>
          <w:lang w:val="sv-SE"/>
        </w:rPr>
        <w:t>dan kerjasama</w:t>
      </w:r>
    </w:p>
    <w:p w:rsidR="0081437B" w:rsidRPr="001B48C1" w:rsidRDefault="0081437B">
      <w:pPr>
        <w:pStyle w:val="Heading3"/>
        <w:ind w:left="2127" w:hanging="1418"/>
        <w:rPr>
          <w:b w:val="0"/>
          <w:lang w:val="id-ID"/>
        </w:rPr>
      </w:pPr>
    </w:p>
    <w:p w:rsidR="0081437B" w:rsidRPr="001B48C1" w:rsidRDefault="00BD713E">
      <w:pPr>
        <w:rPr>
          <w:lang w:val="id-ID"/>
        </w:rPr>
      </w:pPr>
      <w:r w:rsidRPr="001B48C1">
        <w:rPr>
          <w:lang w:val="id-ID"/>
        </w:rPr>
        <w:t xml:space="preserve">Standar tersebut di atas diintegrasikan dengan standar pendidikan </w:t>
      </w:r>
      <w:r w:rsidR="00D00328" w:rsidRPr="001B48C1">
        <w:rPr>
          <w:lang w:val="id-ID"/>
        </w:rPr>
        <w:t xml:space="preserve">Dokter Spesialis </w:t>
      </w:r>
      <w:r w:rsidR="00E45DE4" w:rsidRPr="001B48C1">
        <w:rPr>
          <w:lang w:val="id-ID"/>
        </w:rPr>
        <w:t>Ilmu Bedah Anak</w:t>
      </w:r>
      <w:r w:rsidRPr="001B48C1">
        <w:rPr>
          <w:lang w:val="id-ID"/>
        </w:rPr>
        <w:t xml:space="preserve"> Indonesia yang terdiri dari 9 standar kompetensi </w:t>
      </w:r>
      <w:r w:rsidR="00D00328" w:rsidRPr="001B48C1">
        <w:rPr>
          <w:lang w:val="id-ID"/>
        </w:rPr>
        <w:t xml:space="preserve">Dokter Spesialis </w:t>
      </w:r>
      <w:r w:rsidR="00E45DE4" w:rsidRPr="001B48C1">
        <w:rPr>
          <w:lang w:val="id-ID"/>
        </w:rPr>
        <w:t>Ilmu Bedah Anak</w:t>
      </w:r>
      <w:r w:rsidRPr="001B48C1">
        <w:rPr>
          <w:lang w:val="id-ID"/>
        </w:rPr>
        <w:t xml:space="preserve"> Indonesia</w:t>
      </w:r>
      <w:r w:rsidRPr="001B48C1">
        <w:t>.</w:t>
      </w:r>
    </w:p>
    <w:p w:rsidR="0081437B" w:rsidRPr="001B48C1" w:rsidRDefault="0081437B">
      <w:pPr>
        <w:rPr>
          <w:lang w:val="id-ID"/>
        </w:rPr>
      </w:pPr>
    </w:p>
    <w:p w:rsidR="0081437B" w:rsidRPr="001B48C1" w:rsidRDefault="00BD713E">
      <w:pPr>
        <w:rPr>
          <w:noProof/>
          <w:lang w:val="id-ID"/>
        </w:rPr>
      </w:pPr>
      <w:r w:rsidRPr="001B48C1">
        <w:rPr>
          <w:lang w:val="id-ID"/>
        </w:rPr>
        <w:t xml:space="preserve">Asesmen kinerja program </w:t>
      </w:r>
      <w:r w:rsidR="001D22BF" w:rsidRPr="001B48C1">
        <w:rPr>
          <w:lang w:val="id-ID"/>
        </w:rPr>
        <w:t>Pendidikan</w:t>
      </w:r>
      <w:r w:rsidRPr="001B48C1">
        <w:rPr>
          <w:lang w:val="id-ID"/>
        </w:rPr>
        <w:t xml:space="preserve"> didasarkan pada pemenuhan tuntutan standar akreditasi. Dokumen akreditasi program </w:t>
      </w:r>
      <w:r w:rsidR="001D22BF" w:rsidRPr="001B48C1">
        <w:rPr>
          <w:lang w:val="id-ID"/>
        </w:rPr>
        <w:t>Pendidikan</w:t>
      </w:r>
      <w:r w:rsidRPr="001B48C1">
        <w:rPr>
          <w:lang w:val="id-ID"/>
        </w:rPr>
        <w:t xml:space="preserve"> yang dapat diproses harus telah memenuhi persyaratan awal (eligibilitas) yang ditandai dengan adanya izin yang sah dan berlaku dalam penyelenggaraan program </w:t>
      </w:r>
      <w:r w:rsidR="001D22BF" w:rsidRPr="001B48C1">
        <w:rPr>
          <w:lang w:val="id-ID"/>
        </w:rPr>
        <w:t>Pendidikan</w:t>
      </w:r>
      <w:r w:rsidRPr="001B48C1">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1D22BF" w:rsidRPr="001B48C1">
        <w:rPr>
          <w:lang w:val="id-ID"/>
        </w:rPr>
        <w:t>Pendidikan</w:t>
      </w:r>
      <w:r w:rsidRPr="001B48C1">
        <w:rPr>
          <w:lang w:val="id-ID"/>
        </w:rPr>
        <w:t xml:space="preserve">; nilai-nilai dasar yang dianut dan berbagai aspek mengenai organisasi dan pengelolaan program </w:t>
      </w:r>
      <w:r w:rsidR="001D22BF" w:rsidRPr="001B48C1">
        <w:rPr>
          <w:lang w:val="id-ID"/>
        </w:rPr>
        <w:t>Pendidikan</w:t>
      </w:r>
      <w:r w:rsidRPr="001B48C1">
        <w:rPr>
          <w:lang w:val="id-ID"/>
        </w:rPr>
        <w:t xml:space="preserve">, proses pengambilan keputusan penyelenggaraan program </w:t>
      </w:r>
      <w:r w:rsidR="001D22BF" w:rsidRPr="001B48C1">
        <w:rPr>
          <w:lang w:val="id-ID"/>
        </w:rPr>
        <w:t>Pendidikan</w:t>
      </w:r>
      <w:r w:rsidRPr="001B48C1">
        <w:rPr>
          <w:lang w:val="id-ID"/>
        </w:rPr>
        <w:t>, dan sistem jaminan mutu</w:t>
      </w:r>
      <w:r w:rsidRPr="001B48C1">
        <w:rPr>
          <w:noProof/>
          <w:lang w:val="id-ID"/>
        </w:rPr>
        <w:t>.</w:t>
      </w:r>
    </w:p>
    <w:p w:rsidR="0081437B" w:rsidRPr="001B48C1" w:rsidRDefault="0081437B">
      <w:pPr>
        <w:rPr>
          <w:lang w:val="id-ID"/>
        </w:rPr>
      </w:pPr>
    </w:p>
    <w:p w:rsidR="0081437B" w:rsidRPr="001B48C1" w:rsidRDefault="00BD713E">
      <w:pPr>
        <w:rPr>
          <w:lang w:val="sv-SE"/>
        </w:rPr>
      </w:pPr>
      <w:r w:rsidRPr="001B48C1">
        <w:rPr>
          <w:lang w:val="sv-SE"/>
        </w:rPr>
        <w:t>Deskripsi setiap standar akreditasi itu adalah sebagai berikut.</w:t>
      </w:r>
    </w:p>
    <w:p w:rsidR="0081437B" w:rsidRPr="001B48C1" w:rsidRDefault="0081437B">
      <w:pPr>
        <w:rPr>
          <w:lang w:val="sv-SE"/>
        </w:rPr>
      </w:pPr>
    </w:p>
    <w:p w:rsidR="00280659" w:rsidRPr="001B48C1" w:rsidRDefault="00280659">
      <w:pPr>
        <w:pStyle w:val="Heading3"/>
        <w:rPr>
          <w:lang w:val="it-IT"/>
        </w:rPr>
      </w:pPr>
      <w:bookmarkStart w:id="11" w:name="_Toc206386952"/>
      <w:bookmarkStart w:id="12" w:name="_Toc222646031"/>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rsidP="00280659">
      <w:pPr>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pPr>
        <w:pStyle w:val="Heading3"/>
        <w:rPr>
          <w:lang w:val="it-IT"/>
        </w:rPr>
      </w:pPr>
    </w:p>
    <w:p w:rsidR="00280659" w:rsidRPr="001B48C1" w:rsidRDefault="00280659" w:rsidP="00280659">
      <w:pPr>
        <w:rPr>
          <w:lang w:val="it-IT"/>
        </w:rPr>
      </w:pPr>
    </w:p>
    <w:p w:rsidR="00280659" w:rsidRPr="001B48C1" w:rsidRDefault="00280659" w:rsidP="00280659">
      <w:pPr>
        <w:rPr>
          <w:lang w:val="it-IT"/>
        </w:rPr>
      </w:pPr>
    </w:p>
    <w:p w:rsidR="00280659" w:rsidRPr="001B48C1" w:rsidRDefault="00280659" w:rsidP="00280659">
      <w:pPr>
        <w:rPr>
          <w:lang w:val="it-IT"/>
        </w:rPr>
      </w:pPr>
    </w:p>
    <w:p w:rsidR="00280659" w:rsidRPr="001B48C1" w:rsidRDefault="00BD713E" w:rsidP="00280659">
      <w:pPr>
        <w:pStyle w:val="Heading3"/>
        <w:ind w:left="0" w:firstLine="0"/>
        <w:jc w:val="center"/>
      </w:pPr>
      <w:r w:rsidRPr="001B48C1">
        <w:rPr>
          <w:lang w:val="it-IT"/>
        </w:rPr>
        <w:lastRenderedPageBreak/>
        <w:t>Standar 1</w:t>
      </w:r>
    </w:p>
    <w:p w:rsidR="0081437B" w:rsidRPr="001B48C1" w:rsidRDefault="00BD713E" w:rsidP="00280659">
      <w:pPr>
        <w:pStyle w:val="Heading3"/>
        <w:jc w:val="center"/>
        <w:rPr>
          <w:lang w:val="it-IT"/>
        </w:rPr>
      </w:pPr>
      <w:r w:rsidRPr="001B48C1">
        <w:rPr>
          <w:lang w:val="it-IT"/>
        </w:rPr>
        <w:t>Visi, misi, tujuan dan sasaran, serta strategi pencapaian</w:t>
      </w:r>
    </w:p>
    <w:p w:rsidR="0081437B" w:rsidRPr="001B48C1" w:rsidRDefault="0081437B">
      <w:pPr>
        <w:rPr>
          <w:lang w:val="it-IT"/>
        </w:rPr>
      </w:pPr>
    </w:p>
    <w:p w:rsidR="0081437B" w:rsidRPr="001B48C1" w:rsidRDefault="00BD713E">
      <w:pPr>
        <w:rPr>
          <w:lang w:val="id-ID"/>
        </w:rPr>
      </w:pPr>
      <w:r w:rsidRPr="001B48C1">
        <w:rPr>
          <w:lang w:val="id-ID"/>
        </w:rPr>
        <w:t xml:space="preserve">Standar ini adalah acuan keunggulan mutu penyelenggaraan dan strategi </w:t>
      </w:r>
      <w:r w:rsidRPr="001B48C1">
        <w:rPr>
          <w:lang w:val="it-IT"/>
        </w:rPr>
        <w:t xml:space="preserve">program </w:t>
      </w:r>
      <w:r w:rsidR="001D22BF" w:rsidRPr="001B48C1">
        <w:rPr>
          <w:lang w:val="it-IT"/>
        </w:rPr>
        <w:t>Pendidikan</w:t>
      </w:r>
      <w:r w:rsidRPr="001B48C1">
        <w:rPr>
          <w:lang w:val="id-ID"/>
        </w:rPr>
        <w:t xml:space="preserve">untuk meraih </w:t>
      </w:r>
      <w:r w:rsidRPr="001B48C1">
        <w:rPr>
          <w:lang w:val="it-IT"/>
        </w:rPr>
        <w:t xml:space="preserve">cita-cita di </w:t>
      </w:r>
      <w:r w:rsidRPr="001B48C1">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1B48C1" w:rsidRDefault="0081437B">
      <w:pPr>
        <w:rPr>
          <w:lang w:val="id-ID"/>
        </w:rPr>
      </w:pPr>
    </w:p>
    <w:p w:rsidR="0081437B" w:rsidRPr="001B48C1" w:rsidRDefault="00BD713E">
      <w:pPr>
        <w:rPr>
          <w:lang w:val="id-ID"/>
        </w:rPr>
      </w:pPr>
      <w:r w:rsidRPr="001B48C1">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1B48C1">
        <w:rPr>
          <w:i/>
          <w:lang w:val="id-ID"/>
        </w:rPr>
        <w:t>platitude</w:t>
      </w:r>
      <w:r w:rsidRPr="001B48C1">
        <w:rPr>
          <w:lang w:val="id-ID"/>
        </w:rPr>
        <w:t xml:space="preserve">). </w:t>
      </w:r>
    </w:p>
    <w:p w:rsidR="0081437B" w:rsidRPr="001B48C1" w:rsidRDefault="0081437B">
      <w:pPr>
        <w:rPr>
          <w:lang w:val="id-ID"/>
        </w:rPr>
      </w:pPr>
    </w:p>
    <w:p w:rsidR="0081437B" w:rsidRPr="001B48C1" w:rsidRDefault="00BD713E">
      <w:r w:rsidRPr="001B48C1">
        <w:rPr>
          <w:lang w:val="id-ID"/>
        </w:rPr>
        <w:t>Keberhasilan pelaksanaan misi menjadi cerminan pe</w:t>
      </w:r>
      <w:r w:rsidRPr="001B48C1">
        <w:rPr>
          <w:lang w:val="fi-FI"/>
        </w:rPr>
        <w:t>r</w:t>
      </w:r>
      <w:r w:rsidRPr="001B48C1">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1D22BF" w:rsidRPr="001B48C1">
        <w:rPr>
          <w:lang w:val="id-ID"/>
        </w:rPr>
        <w:t>Pendidikan</w:t>
      </w:r>
      <w:r w:rsidRPr="001B48C1">
        <w:rPr>
          <w:lang w:val="id-ID"/>
        </w:rPr>
        <w:t xml:space="preserve"> yang bersangkutan.</w:t>
      </w:r>
    </w:p>
    <w:p w:rsidR="0081437B" w:rsidRPr="001B48C1" w:rsidRDefault="0081437B"/>
    <w:p w:rsidR="0081437B" w:rsidRPr="001B48C1" w:rsidRDefault="0081437B"/>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81437B" w:rsidRPr="001B48C1" w:rsidRDefault="0081437B"/>
    <w:p w:rsidR="0081437B" w:rsidRPr="001B48C1" w:rsidRDefault="0081437B"/>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p w:rsidR="00280659" w:rsidRPr="001B48C1" w:rsidRDefault="00280659" w:rsidP="00280659">
      <w:pPr>
        <w:pStyle w:val="Heading3"/>
        <w:ind w:left="1260" w:hanging="1260"/>
        <w:jc w:val="center"/>
      </w:pPr>
      <w:r w:rsidRPr="001B48C1">
        <w:rPr>
          <w:lang w:val="id-ID"/>
        </w:rPr>
        <w:t>Standar 2</w:t>
      </w:r>
    </w:p>
    <w:p w:rsidR="0081437B" w:rsidRPr="001B48C1" w:rsidRDefault="00BD713E" w:rsidP="00280659">
      <w:pPr>
        <w:pStyle w:val="Heading3"/>
        <w:ind w:left="1260" w:hanging="1260"/>
        <w:jc w:val="center"/>
        <w:rPr>
          <w:lang w:val="id-ID"/>
        </w:rPr>
      </w:pPr>
      <w:r w:rsidRPr="001B48C1">
        <w:rPr>
          <w:lang w:val="id-ID"/>
        </w:rPr>
        <w:lastRenderedPageBreak/>
        <w:t>Tata pamong, kepemimpinan, sistem pengelolaan, dan penjaminan mutu</w:t>
      </w:r>
    </w:p>
    <w:p w:rsidR="0081437B" w:rsidRPr="001B48C1" w:rsidRDefault="0081437B">
      <w:pPr>
        <w:rPr>
          <w:lang w:val="id-ID"/>
        </w:rPr>
      </w:pPr>
    </w:p>
    <w:p w:rsidR="0081437B" w:rsidRPr="001B48C1" w:rsidRDefault="00BD713E">
      <w:pPr>
        <w:rPr>
          <w:noProof/>
          <w:lang w:val="id-ID"/>
        </w:rPr>
      </w:pPr>
      <w:r w:rsidRPr="001B48C1">
        <w:rPr>
          <w:bCs/>
          <w:lang w:val="id-ID"/>
        </w:rPr>
        <w:t xml:space="preserve">Standar ini adalah acuan keunggulan mutu tata pamong </w:t>
      </w:r>
      <w:r w:rsidRPr="001B48C1">
        <w:rPr>
          <w:bCs/>
          <w:i/>
          <w:lang w:val="id-ID"/>
        </w:rPr>
        <w:t>(governance)</w:t>
      </w:r>
      <w:r w:rsidRPr="001B48C1">
        <w:rPr>
          <w:bCs/>
          <w:lang w:val="id-ID"/>
        </w:rPr>
        <w:t xml:space="preserve">, kepemimpinan, sistem pengelolaan, dan sistem penjaminan mutu program </w:t>
      </w:r>
      <w:r w:rsidR="001D22BF" w:rsidRPr="001B48C1">
        <w:rPr>
          <w:bCs/>
          <w:lang w:val="id-ID"/>
        </w:rPr>
        <w:t>Pendidikan</w:t>
      </w:r>
      <w:r w:rsidRPr="001B48C1">
        <w:rPr>
          <w:bCs/>
          <w:lang w:val="id-ID"/>
        </w:rPr>
        <w:t xml:space="preserve">  sebagai satu kesatuan yang terintegrasi yang menjadi kunci penting bagi keberhasilan  dalam </w:t>
      </w:r>
      <w:r w:rsidRPr="001B48C1">
        <w:rPr>
          <w:noProof/>
          <w:lang w:val="id-ID"/>
        </w:rPr>
        <w:t>mewujudkan visi, melaksanakan misi, dan mencapai tujuan yang dicita-citakan.</w:t>
      </w:r>
    </w:p>
    <w:p w:rsidR="0081437B" w:rsidRPr="001B48C1" w:rsidRDefault="0081437B">
      <w:pPr>
        <w:rPr>
          <w:noProof/>
          <w:lang w:val="id-ID"/>
        </w:rPr>
      </w:pPr>
    </w:p>
    <w:p w:rsidR="0081437B" w:rsidRPr="001B48C1" w:rsidRDefault="00BD713E">
      <w:pPr>
        <w:rPr>
          <w:noProof/>
          <w:lang w:val="id-ID"/>
        </w:rPr>
      </w:pPr>
      <w:r w:rsidRPr="001B48C1">
        <w:rPr>
          <w:noProof/>
          <w:lang w:val="id-ID"/>
        </w:rPr>
        <w:t xml:space="preserve">Tata pamong adalah sistem yang menjamin penyelenggaraan program </w:t>
      </w:r>
      <w:r w:rsidR="001D22BF" w:rsidRPr="001B48C1">
        <w:rPr>
          <w:noProof/>
          <w:lang w:val="id-ID"/>
        </w:rPr>
        <w:t>Pendidikan</w:t>
      </w:r>
      <w:r w:rsidRPr="001B48C1">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1D22BF" w:rsidRPr="001B48C1">
        <w:rPr>
          <w:noProof/>
          <w:lang w:val="id-ID"/>
        </w:rPr>
        <w:t>Pendidikan</w:t>
      </w:r>
      <w:r w:rsidRPr="001B48C1">
        <w:rPr>
          <w:noProof/>
          <w:lang w:val="id-ID"/>
        </w:rPr>
        <w:t xml:space="preserve"> dengan para pemangku kepentingan. Tata pamong dan kepemimpinan yang baik memerlukan dukungan sistem pengelolaan yang baik. </w:t>
      </w:r>
    </w:p>
    <w:p w:rsidR="0081437B" w:rsidRPr="001B48C1" w:rsidRDefault="0081437B">
      <w:pPr>
        <w:autoSpaceDE w:val="0"/>
        <w:autoSpaceDN w:val="0"/>
        <w:adjustRightInd w:val="0"/>
        <w:rPr>
          <w:lang w:val="id-ID"/>
        </w:rPr>
      </w:pPr>
    </w:p>
    <w:p w:rsidR="0081437B" w:rsidRPr="001B48C1" w:rsidRDefault="00BD713E">
      <w:pPr>
        <w:autoSpaceDE w:val="0"/>
        <w:autoSpaceDN w:val="0"/>
        <w:adjustRightInd w:val="0"/>
        <w:rPr>
          <w:lang w:val="id-ID"/>
        </w:rPr>
      </w:pPr>
      <w:r w:rsidRPr="001B48C1">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1B48C1" w:rsidRDefault="0081437B">
      <w:pPr>
        <w:autoSpaceDE w:val="0"/>
        <w:autoSpaceDN w:val="0"/>
        <w:adjustRightInd w:val="0"/>
        <w:rPr>
          <w:lang w:val="id-ID"/>
        </w:rPr>
      </w:pPr>
    </w:p>
    <w:p w:rsidR="0081437B" w:rsidRPr="001B48C1" w:rsidRDefault="00BD713E">
      <w:pPr>
        <w:autoSpaceDE w:val="0"/>
        <w:autoSpaceDN w:val="0"/>
        <w:adjustRightInd w:val="0"/>
        <w:rPr>
          <w:lang w:val="id-ID"/>
        </w:rPr>
      </w:pPr>
      <w:r w:rsidRPr="001B48C1">
        <w:rPr>
          <w:lang w:val="id-ID"/>
        </w:rPr>
        <w:t xml:space="preserve">Penjaminan mutu adalah proses penetapan dan pemenuhan  standar mutu pengelolaan program </w:t>
      </w:r>
      <w:r w:rsidR="001D22BF" w:rsidRPr="001B48C1">
        <w:rPr>
          <w:lang w:val="id-ID"/>
        </w:rPr>
        <w:t>Pendidikan</w:t>
      </w:r>
      <w:r w:rsidRPr="001B48C1">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1B48C1">
        <w:rPr>
          <w:bCs/>
          <w:lang w:val="id-ID"/>
        </w:rPr>
        <w:t xml:space="preserve">Sistem penjaminan mutu harus mencerminkan pelaksanaan </w:t>
      </w:r>
      <w:r w:rsidRPr="001B48C1">
        <w:rPr>
          <w:bCs/>
          <w:i/>
          <w:lang w:val="id-ID"/>
        </w:rPr>
        <w:t>continuous quality improvement</w:t>
      </w:r>
      <w:r w:rsidRPr="001B48C1">
        <w:rPr>
          <w:bCs/>
          <w:lang w:val="id-ID"/>
        </w:rPr>
        <w:t xml:space="preserve"> pada semua rangkaian sistem manajemen mutu (</w:t>
      </w:r>
      <w:r w:rsidRPr="001B48C1">
        <w:rPr>
          <w:bCs/>
          <w:i/>
          <w:iCs/>
          <w:lang w:val="id-ID"/>
        </w:rPr>
        <w:t>quality management system)</w:t>
      </w:r>
      <w:r w:rsidRPr="001B48C1">
        <w:rPr>
          <w:bCs/>
          <w:lang w:val="id-ID"/>
        </w:rPr>
        <w:t xml:space="preserve"> dalam rangka memenuhi kepuasan pelanggan (</w:t>
      </w:r>
      <w:r w:rsidRPr="001B48C1">
        <w:rPr>
          <w:bCs/>
          <w:i/>
          <w:lang w:val="id-ID"/>
        </w:rPr>
        <w:t>customer satisfaction</w:t>
      </w:r>
      <w:r w:rsidRPr="001B48C1">
        <w:rPr>
          <w:bCs/>
          <w:lang w:val="id-ID"/>
        </w:rPr>
        <w:t xml:space="preserve">). </w:t>
      </w:r>
    </w:p>
    <w:p w:rsidR="0081437B" w:rsidRPr="001B48C1" w:rsidRDefault="0081437B">
      <w:pPr>
        <w:ind w:left="540"/>
        <w:rPr>
          <w:lang w:val="id-ID"/>
        </w:rPr>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rsidP="00280659">
      <w:pPr>
        <w:pStyle w:val="Heading3"/>
        <w:jc w:val="center"/>
      </w:pPr>
      <w:r w:rsidRPr="001B48C1">
        <w:rPr>
          <w:lang w:val="id-ID"/>
        </w:rPr>
        <w:t>Standar 3</w:t>
      </w:r>
    </w:p>
    <w:p w:rsidR="0081437B" w:rsidRPr="001B48C1" w:rsidRDefault="00BD713E" w:rsidP="00280659">
      <w:pPr>
        <w:pStyle w:val="Heading3"/>
        <w:jc w:val="center"/>
        <w:rPr>
          <w:lang w:val="id-ID"/>
        </w:rPr>
      </w:pPr>
      <w:r w:rsidRPr="001B48C1">
        <w:rPr>
          <w:lang w:val="id-ID"/>
        </w:rPr>
        <w:t>Mahasiswa dan lulusan</w:t>
      </w:r>
    </w:p>
    <w:p w:rsidR="0081437B" w:rsidRPr="001B48C1" w:rsidRDefault="0081437B">
      <w:pPr>
        <w:widowControl w:val="0"/>
        <w:autoSpaceDE w:val="0"/>
        <w:autoSpaceDN w:val="0"/>
        <w:adjustRightInd w:val="0"/>
        <w:rPr>
          <w:lang w:val="id-ID"/>
        </w:rPr>
      </w:pPr>
    </w:p>
    <w:p w:rsidR="0081437B" w:rsidRPr="001B48C1" w:rsidRDefault="00BD713E">
      <w:pPr>
        <w:widowControl w:val="0"/>
        <w:autoSpaceDE w:val="0"/>
        <w:autoSpaceDN w:val="0"/>
        <w:adjustRightInd w:val="0"/>
        <w:rPr>
          <w:lang w:val="id-ID"/>
        </w:rPr>
      </w:pPr>
      <w:r w:rsidRPr="001B48C1">
        <w:rPr>
          <w:lang w:val="id-ID"/>
        </w:rPr>
        <w:t xml:space="preserve">Standar ini merupakan acuan keunggulan mutu mahasiswa dan lulusan yang terkait erat dengan mutu calon mahasiswa. Program </w:t>
      </w:r>
      <w:r w:rsidR="001D22BF" w:rsidRPr="001B48C1">
        <w:rPr>
          <w:lang w:val="id-ID"/>
        </w:rPr>
        <w:t>Pendidikan</w:t>
      </w:r>
      <w:r w:rsidRPr="001B48C1">
        <w:rPr>
          <w:lang w:val="id-ID"/>
        </w:rPr>
        <w:t xml:space="preserve"> harus memiliki sistem seleksi yang andal, akuntabel, transparan, dapat dipertanggungjawabkan, dan adil kepada seluruh pemangku kepentingan (</w:t>
      </w:r>
      <w:r w:rsidRPr="001B48C1">
        <w:rPr>
          <w:i/>
          <w:lang w:val="id-ID"/>
        </w:rPr>
        <w:t>stakeholders</w:t>
      </w:r>
      <w:r w:rsidRPr="001B48C1">
        <w:rPr>
          <w:lang w:val="id-ID"/>
        </w:rPr>
        <w:t xml:space="preserve">).  </w:t>
      </w:r>
    </w:p>
    <w:p w:rsidR="0081437B" w:rsidRPr="001B48C1" w:rsidRDefault="0081437B">
      <w:pPr>
        <w:widowControl w:val="0"/>
        <w:autoSpaceDE w:val="0"/>
        <w:autoSpaceDN w:val="0"/>
        <w:adjustRightInd w:val="0"/>
        <w:rPr>
          <w:lang w:val="id-ID"/>
        </w:rPr>
      </w:pPr>
    </w:p>
    <w:p w:rsidR="0081437B" w:rsidRPr="001B48C1" w:rsidRDefault="00BD713E">
      <w:pPr>
        <w:widowControl w:val="0"/>
        <w:autoSpaceDE w:val="0"/>
        <w:autoSpaceDN w:val="0"/>
        <w:adjustRightInd w:val="0"/>
        <w:rPr>
          <w:noProof/>
          <w:lang w:val="id-ID"/>
        </w:rPr>
      </w:pPr>
      <w:r w:rsidRPr="001B48C1">
        <w:rPr>
          <w:lang w:val="id-ID"/>
        </w:rPr>
        <w:t xml:space="preserve">Di dalam standar ini program </w:t>
      </w:r>
      <w:r w:rsidR="001D22BF" w:rsidRPr="001B48C1">
        <w:rPr>
          <w:lang w:val="id-ID"/>
        </w:rPr>
        <w:t>Pendidikan</w:t>
      </w:r>
      <w:r w:rsidRPr="001B48C1">
        <w:rPr>
          <w:lang w:val="id-ID"/>
        </w:rPr>
        <w:t xml:space="preserve"> harus memiliki fokus dan komitmen yang tinggi terhadap mutu penyelenggaraan proses tahap akademik dan tahap profesi (pendid</w:t>
      </w:r>
      <w:r w:rsidR="00C603F3" w:rsidRPr="001B48C1">
        <w:rPr>
          <w:lang w:val="id-ID"/>
        </w:rPr>
        <w:t xml:space="preserve">ikan, penelitian, dan </w:t>
      </w:r>
      <w:r w:rsidRPr="001B48C1">
        <w:rPr>
          <w:lang w:val="id-ID"/>
        </w:rPr>
        <w:t xml:space="preserve">pengabdian kepada masyarakat) dalam rangka memberikan kompetensi yang dibutuhkan mahasiswa untuk menjadi lulusan yang mampu bersaing. Standar ini juga mencakup bagaimana seharusnya program </w:t>
      </w:r>
      <w:r w:rsidR="001D22BF" w:rsidRPr="001B48C1">
        <w:rPr>
          <w:lang w:val="id-ID"/>
        </w:rPr>
        <w:t>Pendidikan</w:t>
      </w:r>
      <w:r w:rsidRPr="001B48C1">
        <w:rPr>
          <w:lang w:val="id-ID"/>
        </w:rPr>
        <w:t xml:space="preserve"> memperlakukan dan memberikan layanan prima kepada mahasiswa dan lulusannya, termasuk di dalamnya </w:t>
      </w:r>
      <w:r w:rsidRPr="001B48C1">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1B48C1">
        <w:rPr>
          <w:i/>
          <w:noProof/>
          <w:lang w:val="id-ID"/>
        </w:rPr>
        <w:t>outcome</w:t>
      </w:r>
      <w:r w:rsidRPr="001B48C1">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1B48C1" w:rsidRDefault="0081437B">
      <w:pPr>
        <w:widowControl w:val="0"/>
        <w:autoSpaceDE w:val="0"/>
        <w:autoSpaceDN w:val="0"/>
        <w:adjustRightInd w:val="0"/>
        <w:rPr>
          <w:noProof/>
          <w:lang w:val="id-ID"/>
        </w:rPr>
      </w:pPr>
    </w:p>
    <w:p w:rsidR="0081437B" w:rsidRPr="001B48C1" w:rsidRDefault="00BD713E">
      <w:pPr>
        <w:widowControl w:val="0"/>
        <w:autoSpaceDE w:val="0"/>
        <w:autoSpaceDN w:val="0"/>
        <w:adjustRightInd w:val="0"/>
        <w:rPr>
          <w:noProof/>
          <w:lang w:val="id-ID"/>
        </w:rPr>
      </w:pPr>
      <w:r w:rsidRPr="001B48C1">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1B48C1" w:rsidRDefault="0081437B">
      <w:pPr>
        <w:rPr>
          <w:bCs/>
          <w:iCs/>
          <w:lang w:val="id-ID"/>
        </w:rPr>
      </w:pPr>
    </w:p>
    <w:p w:rsidR="0081437B" w:rsidRPr="001B48C1" w:rsidRDefault="00BD713E">
      <w:pPr>
        <w:rPr>
          <w:lang w:val="id-ID"/>
        </w:rPr>
      </w:pPr>
      <w:r w:rsidRPr="001B48C1">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1D22BF" w:rsidRPr="001B48C1">
        <w:rPr>
          <w:bCs/>
          <w:iCs/>
          <w:lang w:val="id-ID"/>
        </w:rPr>
        <w:t>Pendidikan</w:t>
      </w:r>
      <w:r w:rsidRPr="001B48C1">
        <w:rPr>
          <w:bCs/>
          <w:iCs/>
          <w:lang w:val="id-ID"/>
        </w:rPr>
        <w:t xml:space="preserve">, lulusan yang bermutu memiliki ciri penguasaan kompetensi akademik termasuk </w:t>
      </w:r>
      <w:r w:rsidRPr="001B48C1">
        <w:rPr>
          <w:bCs/>
          <w:i/>
          <w:iCs/>
          <w:lang w:val="id-ID"/>
        </w:rPr>
        <w:t>hard skills</w:t>
      </w:r>
      <w:r w:rsidRPr="001B48C1">
        <w:rPr>
          <w:bCs/>
          <w:iCs/>
          <w:lang w:val="id-ID"/>
        </w:rPr>
        <w:t xml:space="preserve"> dan </w:t>
      </w:r>
      <w:r w:rsidRPr="001B48C1">
        <w:rPr>
          <w:bCs/>
          <w:i/>
          <w:iCs/>
          <w:lang w:val="id-ID"/>
        </w:rPr>
        <w:t>soft skills</w:t>
      </w:r>
      <w:r w:rsidRPr="001B48C1">
        <w:rPr>
          <w:bCs/>
          <w:iCs/>
          <w:lang w:val="id-ID"/>
        </w:rPr>
        <w:t xml:space="preserve"> sebagaimana dinyatakan dalam sasaran mutu serta dibuktikan dengan kinerja lulusan di masyarakat sesuai dengan profesi dan bidang ilmu. Program </w:t>
      </w:r>
      <w:r w:rsidR="001D22BF" w:rsidRPr="001B48C1">
        <w:rPr>
          <w:bCs/>
          <w:iCs/>
          <w:lang w:val="id-ID"/>
        </w:rPr>
        <w:t>Pendidikan</w:t>
      </w:r>
      <w:r w:rsidRPr="001B48C1">
        <w:rPr>
          <w:bCs/>
          <w:iCs/>
          <w:lang w:val="id-ID"/>
        </w:rPr>
        <w:t xml:space="preserve"> yang bermutu memiliki sistem pengelolaan lulusan yang baik sehingga mampu menjadikannya sebagai </w:t>
      </w:r>
      <w:r w:rsidRPr="001B48C1">
        <w:rPr>
          <w:bCs/>
          <w:i/>
          <w:iCs/>
          <w:lang w:val="id-ID"/>
        </w:rPr>
        <w:t>human capital</w:t>
      </w:r>
      <w:r w:rsidRPr="001B48C1">
        <w:rPr>
          <w:bCs/>
          <w:iCs/>
          <w:lang w:val="id-ID"/>
        </w:rPr>
        <w:t xml:space="preserve"> bagi program </w:t>
      </w:r>
      <w:r w:rsidR="001D22BF" w:rsidRPr="001B48C1">
        <w:rPr>
          <w:bCs/>
          <w:iCs/>
          <w:lang w:val="id-ID"/>
        </w:rPr>
        <w:t>Pendidikan</w:t>
      </w:r>
      <w:r w:rsidRPr="001B48C1">
        <w:rPr>
          <w:bCs/>
          <w:iCs/>
          <w:lang w:val="id-ID"/>
        </w:rPr>
        <w:t xml:space="preserve"> yang bersangkutan. </w:t>
      </w: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280659" w:rsidRPr="001B48C1" w:rsidRDefault="00280659">
      <w:pPr>
        <w:pStyle w:val="Heading3"/>
      </w:pPr>
    </w:p>
    <w:p w:rsidR="0081437B" w:rsidRPr="001B48C1" w:rsidRDefault="0081437B">
      <w:pPr>
        <w:widowControl w:val="0"/>
        <w:autoSpaceDE w:val="0"/>
        <w:autoSpaceDN w:val="0"/>
        <w:adjustRightInd w:val="0"/>
        <w:rPr>
          <w:lang w:val="id-ID"/>
        </w:rPr>
      </w:pPr>
    </w:p>
    <w:p w:rsidR="00280659" w:rsidRPr="001B48C1" w:rsidRDefault="00280659" w:rsidP="00280659">
      <w:pPr>
        <w:pStyle w:val="Heading3"/>
        <w:jc w:val="center"/>
      </w:pPr>
      <w:r w:rsidRPr="001B48C1">
        <w:rPr>
          <w:lang w:val="id-ID"/>
        </w:rPr>
        <w:t>Standar 4</w:t>
      </w:r>
    </w:p>
    <w:p w:rsidR="00280659" w:rsidRPr="001B48C1" w:rsidRDefault="00BD713E" w:rsidP="00280659">
      <w:pPr>
        <w:pStyle w:val="Heading3"/>
        <w:jc w:val="center"/>
      </w:pPr>
      <w:r w:rsidRPr="001B48C1">
        <w:rPr>
          <w:lang w:val="id-ID"/>
        </w:rPr>
        <w:t>Sumber daya manusia</w:t>
      </w:r>
    </w:p>
    <w:p w:rsidR="00280659" w:rsidRPr="001B48C1" w:rsidRDefault="00280659" w:rsidP="00280659"/>
    <w:p w:rsidR="0081437B" w:rsidRPr="001B48C1" w:rsidRDefault="00BD713E">
      <w:pPr>
        <w:widowControl w:val="0"/>
        <w:autoSpaceDE w:val="0"/>
        <w:autoSpaceDN w:val="0"/>
        <w:adjustRightInd w:val="0"/>
        <w:rPr>
          <w:noProof/>
        </w:rPr>
      </w:pPr>
      <w:r w:rsidRPr="001B48C1">
        <w:rPr>
          <w:lang w:val="id-ID"/>
        </w:rPr>
        <w:t xml:space="preserve">Standar ini merupakan acuan keunggulan mutu sumber daya manusia, serta bagaimana seharusnya program </w:t>
      </w:r>
      <w:r w:rsidR="001D22BF" w:rsidRPr="001B48C1">
        <w:rPr>
          <w:lang w:val="id-ID"/>
        </w:rPr>
        <w:t>Pendidikan</w:t>
      </w:r>
      <w:r w:rsidRPr="001B48C1">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1B48C1">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1B48C1" w:rsidRDefault="0081437B">
      <w:pPr>
        <w:widowControl w:val="0"/>
        <w:autoSpaceDE w:val="0"/>
        <w:autoSpaceDN w:val="0"/>
        <w:adjustRightInd w:val="0"/>
        <w:rPr>
          <w:noProof/>
        </w:rPr>
      </w:pPr>
    </w:p>
    <w:p w:rsidR="0081437B" w:rsidRPr="001B48C1" w:rsidRDefault="00BD713E">
      <w:pPr>
        <w:rPr>
          <w:noProof/>
          <w:lang w:val="id-ID"/>
        </w:rPr>
      </w:pPr>
      <w:r w:rsidRPr="001B48C1">
        <w:rPr>
          <w:lang w:val="id-ID"/>
        </w:rPr>
        <w:t xml:space="preserve">Dosen adalah </w:t>
      </w:r>
      <w:r w:rsidRPr="001B48C1">
        <w:rPr>
          <w:noProof/>
          <w:lang w:val="id-ID"/>
        </w:rPr>
        <w:t xml:space="preserve">komponen sumber daya utama yang merupakan </w:t>
      </w:r>
      <w:r w:rsidRPr="001B48C1">
        <w:rPr>
          <w:lang w:val="id-ID"/>
        </w:rPr>
        <w:t>pendidik profesional dan ilmuwan dengan tugas pokok dan fungsi mempelajari, mentransformasikan, mengembangkan, menyebarluaskan, dan menerapkan ilmu pengetahuan, teknologi dan seni melalui pendid</w:t>
      </w:r>
      <w:r w:rsidR="00C603F3" w:rsidRPr="001B48C1">
        <w:rPr>
          <w:lang w:val="id-ID"/>
        </w:rPr>
        <w:t xml:space="preserve">ikan, penelitian, dan </w:t>
      </w:r>
      <w:r w:rsidRPr="001B48C1">
        <w:rPr>
          <w:lang w:val="id-ID"/>
        </w:rPr>
        <w:t xml:space="preserve">pengabdian kepada masyarakat. Jumlah </w:t>
      </w:r>
      <w:r w:rsidRPr="001B48C1">
        <w:rPr>
          <w:lang w:val="id-ID"/>
        </w:rPr>
        <w:lastRenderedPageBreak/>
        <w:t>dan mutu d</w:t>
      </w:r>
      <w:r w:rsidRPr="001B48C1">
        <w:rPr>
          <w:noProof/>
          <w:lang w:val="id-ID"/>
        </w:rPr>
        <w:t xml:space="preserve">osen menentukan mutu penyelenggaraan kegiatan akademik program </w:t>
      </w:r>
      <w:r w:rsidR="001D22BF" w:rsidRPr="001B48C1">
        <w:rPr>
          <w:noProof/>
          <w:lang w:val="id-ID"/>
        </w:rPr>
        <w:t>Pendidikan</w:t>
      </w:r>
      <w:r w:rsidR="00D00328" w:rsidRPr="001B48C1">
        <w:rPr>
          <w:noProof/>
          <w:lang w:val="id-ID"/>
        </w:rPr>
        <w:t xml:space="preserve">Dokter Spesialis </w:t>
      </w:r>
      <w:r w:rsidR="00E45DE4" w:rsidRPr="001B48C1">
        <w:rPr>
          <w:noProof/>
          <w:lang w:val="id-ID"/>
        </w:rPr>
        <w:t>Ilmu Bedah Anak</w:t>
      </w:r>
      <w:r w:rsidRPr="001B48C1">
        <w:rPr>
          <w:noProof/>
          <w:lang w:val="id-ID"/>
        </w:rPr>
        <w:t>.</w:t>
      </w:r>
    </w:p>
    <w:p w:rsidR="0081437B" w:rsidRPr="001B48C1" w:rsidRDefault="0081437B">
      <w:pPr>
        <w:rPr>
          <w:noProof/>
          <w:lang w:val="id-ID"/>
        </w:rPr>
      </w:pPr>
    </w:p>
    <w:p w:rsidR="0081437B" w:rsidRPr="001B48C1" w:rsidRDefault="00BD713E">
      <w:pPr>
        <w:rPr>
          <w:lang w:val="id-ID"/>
        </w:rPr>
      </w:pPr>
      <w:r w:rsidRPr="001B48C1">
        <w:rPr>
          <w:noProof/>
          <w:lang w:val="id-ID"/>
        </w:rPr>
        <w:t xml:space="preserve">Program </w:t>
      </w:r>
      <w:r w:rsidR="001D22BF" w:rsidRPr="001B48C1">
        <w:rPr>
          <w:noProof/>
          <w:lang w:val="id-ID"/>
        </w:rPr>
        <w:t>Pendidikan</w:t>
      </w:r>
      <w:r w:rsidRPr="001B48C1">
        <w:rPr>
          <w:noProof/>
          <w:lang w:val="id-ID"/>
        </w:rPr>
        <w:t xml:space="preserve"> merencanakan dan melaksanakan program-program peningkatan mutu dosen yang selaras dengan kebutuhan, untuk  mewujudkan visi, melaksanakan misi, dan untuk mencapai tujuan yang telah ditetapkan. </w:t>
      </w:r>
      <w:r w:rsidRPr="001B48C1">
        <w:rPr>
          <w:lang w:val="id-ID"/>
        </w:rPr>
        <w:t xml:space="preserve">Program </w:t>
      </w:r>
      <w:r w:rsidR="001D22BF" w:rsidRPr="001B48C1">
        <w:rPr>
          <w:lang w:val="id-ID"/>
        </w:rPr>
        <w:t>Pendidikan</w:t>
      </w:r>
      <w:r w:rsidRPr="001B48C1">
        <w:rPr>
          <w:lang w:val="id-ID"/>
        </w:rPr>
        <w:t xml:space="preserve">  menjalin kerjasama dengan program </w:t>
      </w:r>
      <w:r w:rsidR="001D22BF" w:rsidRPr="001B48C1">
        <w:rPr>
          <w:lang w:val="id-ID"/>
        </w:rPr>
        <w:t>Pendidikan</w:t>
      </w:r>
      <w:r w:rsidRPr="001B48C1">
        <w:rPr>
          <w:lang w:val="id-ID"/>
        </w:rPr>
        <w:t xml:space="preserve">  dan lembaga mitra kerjasama lainnya untuk memperoleh dosen tidak tetap jika dibutuhkan.</w:t>
      </w:r>
    </w:p>
    <w:p w:rsidR="0081437B" w:rsidRPr="001B48C1" w:rsidRDefault="0081437B">
      <w:pPr>
        <w:rPr>
          <w:lang w:val="id-ID"/>
        </w:rPr>
      </w:pPr>
    </w:p>
    <w:p w:rsidR="0081437B" w:rsidRPr="001B48C1" w:rsidRDefault="00BD713E">
      <w:pPr>
        <w:rPr>
          <w:lang w:val="id-ID"/>
        </w:rPr>
      </w:pPr>
      <w:r w:rsidRPr="001B48C1">
        <w:rPr>
          <w:lang w:val="id-ID"/>
        </w:rPr>
        <w:t xml:space="preserve">Program </w:t>
      </w:r>
      <w:r w:rsidR="001D22BF" w:rsidRPr="001B48C1">
        <w:rPr>
          <w:lang w:val="id-ID"/>
        </w:rPr>
        <w:t>Pendidikan</w:t>
      </w:r>
      <w:r w:rsidRPr="001B48C1">
        <w:rPr>
          <w:lang w:val="id-ID"/>
        </w:rPr>
        <w:t xml:space="preserve"> yang baik memiliki sistem pengelolaan mutu yang memadai untuk pembinaan dan peningkatan mutu tenaga kependidikan, baik bagi pustakawan, laboran, teknisi, staf administrasi, dan tenaga kependidikan lainnya. Program </w:t>
      </w:r>
      <w:r w:rsidR="001D22BF" w:rsidRPr="001B48C1">
        <w:rPr>
          <w:lang w:val="id-ID"/>
        </w:rPr>
        <w:t>Pendidikan</w:t>
      </w:r>
      <w:r w:rsidRPr="001B48C1">
        <w:rPr>
          <w:lang w:val="id-ID"/>
        </w:rPr>
        <w:t xml:space="preserve"> yang baik memiliki tenaga kependidikan dengan jumlah, kualifikasi dan mutu kinerja yang sesuai dengan kebutuhan penyelenggaraan program-program yang ada. </w:t>
      </w:r>
    </w:p>
    <w:p w:rsidR="0081437B" w:rsidRPr="001B48C1" w:rsidRDefault="0081437B">
      <w:pPr>
        <w:rPr>
          <w:lang w:val="id-ID"/>
        </w:rPr>
      </w:pPr>
    </w:p>
    <w:p w:rsidR="00280659" w:rsidRPr="001B48C1" w:rsidRDefault="00280659">
      <w:pPr>
        <w:pStyle w:val="Heading3"/>
        <w:rPr>
          <w:lang w:val="sv-SE"/>
        </w:rPr>
      </w:pPr>
    </w:p>
    <w:p w:rsidR="00280659" w:rsidRPr="001B48C1" w:rsidRDefault="00280659">
      <w:pPr>
        <w:pStyle w:val="Heading3"/>
        <w:rPr>
          <w:lang w:val="sv-SE"/>
        </w:rPr>
      </w:pPr>
    </w:p>
    <w:p w:rsidR="0081437B" w:rsidRPr="001B48C1" w:rsidRDefault="0081437B">
      <w:pPr>
        <w:pStyle w:val="Heading3"/>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280659" w:rsidP="00280659">
      <w:pPr>
        <w:rPr>
          <w:lang w:val="sv-SE"/>
        </w:rPr>
      </w:pPr>
    </w:p>
    <w:p w:rsidR="00280659" w:rsidRPr="001B48C1" w:rsidRDefault="00BD713E" w:rsidP="00280659">
      <w:pPr>
        <w:jc w:val="center"/>
        <w:rPr>
          <w:b/>
        </w:rPr>
      </w:pPr>
      <w:r w:rsidRPr="001B48C1">
        <w:rPr>
          <w:b/>
          <w:lang w:val="sv-SE"/>
        </w:rPr>
        <w:t>Standar 5</w:t>
      </w:r>
    </w:p>
    <w:p w:rsidR="00280659" w:rsidRPr="001B48C1" w:rsidRDefault="00BD713E" w:rsidP="00280659">
      <w:pPr>
        <w:jc w:val="center"/>
        <w:rPr>
          <w:b/>
          <w:lang w:val="sv-SE"/>
        </w:rPr>
      </w:pPr>
      <w:r w:rsidRPr="001B48C1">
        <w:rPr>
          <w:b/>
          <w:lang w:val="sv-SE"/>
        </w:rPr>
        <w:t>Kurikulum, pembelajaran, dan suasana akademik</w:t>
      </w:r>
    </w:p>
    <w:p w:rsidR="00280659" w:rsidRPr="001B48C1" w:rsidRDefault="00280659">
      <w:pPr>
        <w:rPr>
          <w:lang w:val="sv-SE"/>
        </w:rPr>
      </w:pPr>
    </w:p>
    <w:p w:rsidR="0081437B" w:rsidRPr="001B48C1" w:rsidRDefault="00BD713E">
      <w:pPr>
        <w:rPr>
          <w:lang w:val="sv-SE"/>
        </w:rPr>
      </w:pPr>
      <w:r w:rsidRPr="001B48C1">
        <w:rPr>
          <w:lang w:val="sv-SE"/>
        </w:rPr>
        <w:t xml:space="preserve">Standar ini merupakan acuan keunggulan mutu sistem pembelajaran di program </w:t>
      </w:r>
      <w:r w:rsidR="001D22BF" w:rsidRPr="001B48C1">
        <w:rPr>
          <w:lang w:val="sv-SE"/>
        </w:rPr>
        <w:t>Pendidikan</w:t>
      </w:r>
      <w:r w:rsidRPr="001B48C1">
        <w:rPr>
          <w:lang w:val="sv-SE"/>
        </w:rPr>
        <w:t xml:space="preserve">. Kurikulum adalah rancangan seluruh kegiatan pembelajaran mahasiswa sebagai rujukan program </w:t>
      </w:r>
      <w:r w:rsidR="001D22BF" w:rsidRPr="001B48C1">
        <w:rPr>
          <w:lang w:val="sv-SE"/>
        </w:rPr>
        <w:t>Pendidikan</w:t>
      </w:r>
      <w:r w:rsidRPr="001B48C1">
        <w:rPr>
          <w:lang w:val="sv-SE"/>
        </w:rPr>
        <w:t xml:space="preserve"> tahap akademik maupun tahap profesi dalam merencanakan, melaksanakan, memonitor dan mengevaluasi seluruh kegiatannya untuk mencapai tujuan pendidikan dan standar kompetensi </w:t>
      </w:r>
      <w:r w:rsidR="00D00328" w:rsidRPr="001B48C1">
        <w:rPr>
          <w:lang w:val="sv-SE"/>
        </w:rPr>
        <w:t xml:space="preserve">Dokter Spesialis </w:t>
      </w:r>
      <w:r w:rsidR="00E45DE4" w:rsidRPr="001B48C1">
        <w:rPr>
          <w:lang w:val="sv-SE"/>
        </w:rPr>
        <w:t>Ilmu Bedah Anak</w:t>
      </w:r>
      <w:r w:rsidRPr="001B48C1">
        <w:rPr>
          <w:lang w:val="sv-SE"/>
        </w:rPr>
        <w:t xml:space="preserve">. Kurikulum disusun berdasarkan kajian mendalam tentang hakikat keilmuan bidang </w:t>
      </w:r>
      <w:r w:rsidR="001D22BF" w:rsidRPr="001B48C1">
        <w:rPr>
          <w:lang w:val="sv-SE"/>
        </w:rPr>
        <w:t>Pendidikan</w:t>
      </w:r>
      <w:r w:rsidRPr="001B48C1">
        <w:rPr>
          <w:lang w:val="sv-SE"/>
        </w:rPr>
        <w:t xml:space="preserve"> dan kebutuhan pemangku kepentingan terhadap bidang ilmu dan penjaminan tercapainya kompetensi lulusan yang dicakup oleh suatu program </w:t>
      </w:r>
      <w:r w:rsidR="001D22BF" w:rsidRPr="001B48C1">
        <w:rPr>
          <w:lang w:val="sv-SE"/>
        </w:rPr>
        <w:t>Pendidikan</w:t>
      </w:r>
      <w:r w:rsidRPr="001B48C1">
        <w:rPr>
          <w:lang w:val="sv-SE"/>
        </w:rPr>
        <w:t xml:space="preserve"> dengan memperhatikan standar mutu, dan visi, misi program </w:t>
      </w:r>
      <w:r w:rsidR="001D22BF" w:rsidRPr="001B48C1">
        <w:rPr>
          <w:lang w:val="sv-SE"/>
        </w:rPr>
        <w:t>Pendidikan</w:t>
      </w:r>
      <w:r w:rsidRPr="001B48C1">
        <w:rPr>
          <w:lang w:val="sv-SE"/>
        </w:rPr>
        <w:t xml:space="preserve">. Sesuai dengan kebutuhan masing-masing program, program </w:t>
      </w:r>
      <w:r w:rsidR="001D22BF" w:rsidRPr="001B48C1">
        <w:rPr>
          <w:lang w:val="sv-SE"/>
        </w:rPr>
        <w:t>Pendidikan</w:t>
      </w:r>
      <w:r w:rsidRPr="001B48C1">
        <w:rPr>
          <w:lang w:val="sv-SE"/>
        </w:rPr>
        <w:t xml:space="preserve"> menetapkan kurikulum dan pedoman yang mencakup struktur, tata-urutan, kedalaman, keluasan, dan penyertaan komponen tertentu.</w:t>
      </w:r>
    </w:p>
    <w:p w:rsidR="0081437B" w:rsidRPr="001B48C1" w:rsidRDefault="0081437B">
      <w:pPr>
        <w:rPr>
          <w:lang w:val="sv-SE"/>
        </w:rPr>
      </w:pPr>
    </w:p>
    <w:p w:rsidR="0081437B" w:rsidRPr="001B48C1" w:rsidRDefault="00BD713E">
      <w:pPr>
        <w:rPr>
          <w:lang w:val="sv-SE"/>
        </w:rPr>
      </w:pPr>
      <w:r w:rsidRPr="001B48C1">
        <w:rPr>
          <w:lang w:val="sv-SE"/>
        </w:rPr>
        <w:t xml:space="preserve">Pembelajaran adalah pengalaman belajar yang diperoleh mahasiswa dari kegiatan belajar, seperti perkuliahan, tutorial, praktikum, praktik, magang, </w:t>
      </w:r>
      <w:r w:rsidRPr="001B48C1">
        <w:rPr>
          <w:i/>
          <w:lang w:val="sv-SE"/>
        </w:rPr>
        <w:t>bedside teaching</w:t>
      </w:r>
      <w:r w:rsidRPr="001B48C1">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1B48C1">
        <w:rPr>
          <w:i/>
          <w:lang w:val="sv-SE"/>
        </w:rPr>
        <w:t>(</w:t>
      </w:r>
      <w:r w:rsidRPr="001B48C1">
        <w:rPr>
          <w:i/>
          <w:iCs/>
          <w:lang w:val="sv-SE"/>
        </w:rPr>
        <w:t>student-centered</w:t>
      </w:r>
      <w:r w:rsidRPr="001B48C1">
        <w:rPr>
          <w:i/>
          <w:lang w:val="sv-SE"/>
        </w:rPr>
        <w:t>)</w:t>
      </w:r>
      <w:r w:rsidRPr="001B48C1">
        <w:rPr>
          <w:lang w:val="sv-SE"/>
        </w:rPr>
        <w:t xml:space="preserve"> dengan kondisi pembelajaran yang mendorong mahasiswa untuk belajar mandiri dan kelompok. </w:t>
      </w:r>
    </w:p>
    <w:p w:rsidR="0081437B" w:rsidRPr="001B48C1" w:rsidRDefault="0081437B">
      <w:pPr>
        <w:rPr>
          <w:lang w:val="sv-SE"/>
        </w:rPr>
      </w:pPr>
    </w:p>
    <w:p w:rsidR="0081437B" w:rsidRPr="001B48C1" w:rsidRDefault="00BD713E">
      <w:pPr>
        <w:rPr>
          <w:lang w:val="sv-SE"/>
        </w:rPr>
      </w:pPr>
      <w:r w:rsidRPr="001B48C1">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1B48C1">
        <w:rPr>
          <w:i/>
          <w:lang w:val="sv-SE"/>
        </w:rPr>
        <w:t>(criterion-referenced evaluation)</w:t>
      </w:r>
      <w:r w:rsidRPr="001B48C1">
        <w:rPr>
          <w:lang w:val="sv-SE"/>
        </w:rPr>
        <w:t xml:space="preserve">. Evaluasi hasil belajar difungsikan dan didayagunakan untuk mengukur pencapaian standar kompetensi </w:t>
      </w:r>
      <w:r w:rsidR="00D00328" w:rsidRPr="001B48C1">
        <w:rPr>
          <w:lang w:val="sv-SE"/>
        </w:rPr>
        <w:t xml:space="preserve">Dokter Spesialis </w:t>
      </w:r>
      <w:r w:rsidR="00E45DE4" w:rsidRPr="001B48C1">
        <w:rPr>
          <w:lang w:val="sv-SE"/>
        </w:rPr>
        <w:t>Ilmu Bedah Anak</w:t>
      </w:r>
      <w:r w:rsidRPr="001B48C1">
        <w:rPr>
          <w:lang w:val="sv-SE"/>
        </w:rPr>
        <w:t xml:space="preserve">, kebutuhan akan remedial serta metaevaluasi yang memberikan masukan untuk perbaikan sistem pembelajaran.  </w:t>
      </w:r>
    </w:p>
    <w:p w:rsidR="0081437B" w:rsidRPr="001B48C1" w:rsidRDefault="0081437B">
      <w:pPr>
        <w:rPr>
          <w:lang w:val="sv-SE"/>
        </w:rPr>
      </w:pPr>
    </w:p>
    <w:p w:rsidR="0081437B" w:rsidRPr="001B48C1" w:rsidRDefault="00BD713E">
      <w:pPr>
        <w:rPr>
          <w:lang w:val="sv-SE"/>
        </w:rPr>
      </w:pPr>
      <w:r w:rsidRPr="001B48C1">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1B48C1" w:rsidRDefault="00280659" w:rsidP="00280659">
      <w:pPr>
        <w:pStyle w:val="Heading3"/>
        <w:rPr>
          <w:lang w:val="sv-SE"/>
        </w:rPr>
      </w:pPr>
    </w:p>
    <w:p w:rsidR="00280659" w:rsidRPr="001B48C1" w:rsidRDefault="00280659" w:rsidP="00280659">
      <w:pPr>
        <w:pStyle w:val="Heading3"/>
        <w:rPr>
          <w:lang w:val="sv-SE"/>
        </w:rPr>
      </w:pPr>
    </w:p>
    <w:p w:rsidR="00280659" w:rsidRPr="001B48C1" w:rsidRDefault="00280659" w:rsidP="00280659">
      <w:pPr>
        <w:pStyle w:val="Heading3"/>
        <w:rPr>
          <w:lang w:val="sv-SE"/>
        </w:rPr>
      </w:pPr>
    </w:p>
    <w:p w:rsidR="00280659" w:rsidRPr="001B48C1" w:rsidRDefault="00280659" w:rsidP="00280659">
      <w:pPr>
        <w:pStyle w:val="Heading3"/>
        <w:rPr>
          <w:lang w:val="sv-SE"/>
        </w:rPr>
      </w:pPr>
    </w:p>
    <w:p w:rsidR="00280659" w:rsidRPr="001B48C1" w:rsidRDefault="00280659">
      <w:pPr>
        <w:rPr>
          <w:b/>
          <w:bCs/>
        </w:rPr>
      </w:pPr>
    </w:p>
    <w:p w:rsidR="00280659" w:rsidRPr="001B48C1" w:rsidRDefault="00280659">
      <w:pPr>
        <w:rPr>
          <w:b/>
          <w:bCs/>
        </w:rPr>
      </w:pPr>
    </w:p>
    <w:p w:rsidR="00280659" w:rsidRPr="001B48C1" w:rsidRDefault="00BD713E" w:rsidP="00280659">
      <w:pPr>
        <w:jc w:val="center"/>
        <w:rPr>
          <w:b/>
        </w:rPr>
      </w:pPr>
      <w:r w:rsidRPr="001B48C1">
        <w:rPr>
          <w:b/>
          <w:lang w:val="sv-SE"/>
        </w:rPr>
        <w:t>Standar 6</w:t>
      </w:r>
    </w:p>
    <w:p w:rsidR="00280659" w:rsidRPr="001B48C1" w:rsidRDefault="00BD713E" w:rsidP="00280659">
      <w:pPr>
        <w:jc w:val="center"/>
        <w:rPr>
          <w:lang w:val="sv-SE"/>
        </w:rPr>
      </w:pPr>
      <w:r w:rsidRPr="001B48C1">
        <w:rPr>
          <w:b/>
          <w:lang w:val="sv-SE"/>
        </w:rPr>
        <w:t>Pembiayaan, sarana dan prasarana, serta sistem informasi</w:t>
      </w:r>
    </w:p>
    <w:p w:rsidR="00280659" w:rsidRPr="001B48C1" w:rsidRDefault="00280659">
      <w:pPr>
        <w:rPr>
          <w:lang w:val="sv-SE"/>
        </w:rPr>
      </w:pPr>
    </w:p>
    <w:p w:rsidR="0081437B" w:rsidRPr="001B48C1" w:rsidRDefault="00BD713E">
      <w:pPr>
        <w:rPr>
          <w:lang w:val="sv-SE"/>
        </w:rPr>
      </w:pPr>
      <w:r w:rsidRPr="001B48C1">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1D22BF" w:rsidRPr="001B48C1">
        <w:rPr>
          <w:lang w:val="sv-SE"/>
        </w:rPr>
        <w:t>Pendidikan</w:t>
      </w:r>
      <w:r w:rsidRPr="001B48C1">
        <w:rPr>
          <w:lang w:val="sv-SE"/>
        </w:rPr>
        <w:t xml:space="preserve">. </w:t>
      </w:r>
    </w:p>
    <w:p w:rsidR="0081437B" w:rsidRPr="001B48C1" w:rsidRDefault="0081437B">
      <w:pPr>
        <w:rPr>
          <w:lang w:val="sv-SE"/>
        </w:rPr>
      </w:pPr>
    </w:p>
    <w:p w:rsidR="0081437B" w:rsidRPr="001B48C1" w:rsidRDefault="00BD713E">
      <w:pPr>
        <w:rPr>
          <w:lang w:val="sv-SE"/>
        </w:rPr>
      </w:pPr>
      <w:r w:rsidRPr="001B48C1">
        <w:rPr>
          <w:lang w:val="sv-SE"/>
        </w:rPr>
        <w:t xml:space="preserve">Pembiayaan adalah usaha penyediaan, pengelolaan serta peningkatan mutu anggaran yang memadai untuk mendukung penyelenggaraan program akademik yang bermutu di program </w:t>
      </w:r>
      <w:r w:rsidR="001D22BF" w:rsidRPr="001B48C1">
        <w:rPr>
          <w:lang w:val="sv-SE"/>
        </w:rPr>
        <w:t>Pendidikan</w:t>
      </w:r>
      <w:r w:rsidRPr="001B48C1">
        <w:rPr>
          <w:lang w:val="sv-SE"/>
        </w:rPr>
        <w:t xml:space="preserve">  dalam suatu lembaga nirlaba. </w:t>
      </w:r>
    </w:p>
    <w:p w:rsidR="0081437B" w:rsidRPr="001B48C1" w:rsidRDefault="0081437B">
      <w:pPr>
        <w:rPr>
          <w:lang w:val="sv-SE"/>
        </w:rPr>
      </w:pPr>
    </w:p>
    <w:p w:rsidR="0081437B" w:rsidRPr="001B48C1" w:rsidRDefault="00BD713E">
      <w:pPr>
        <w:rPr>
          <w:lang w:val="id-ID"/>
        </w:rPr>
      </w:pPr>
      <w:r w:rsidRPr="001B48C1">
        <w:rPr>
          <w:lang w:val="sv-SE"/>
        </w:rPr>
        <w:t xml:space="preserve">Sarana pendidikan adalah segala sesuatu yang dapat </w:t>
      </w:r>
      <w:r w:rsidRPr="001B48C1">
        <w:rPr>
          <w:lang w:val="id-ID"/>
        </w:rPr>
        <w:t>di</w:t>
      </w:r>
      <w:r w:rsidRPr="001B48C1">
        <w:rPr>
          <w:lang w:val="sv-SE"/>
        </w:rPr>
        <w:t>pindahkan</w:t>
      </w:r>
      <w:r w:rsidRPr="001B48C1">
        <w:rPr>
          <w:lang w:val="id-ID"/>
        </w:rPr>
        <w:t xml:space="preserve"> dan </w:t>
      </w:r>
      <w:r w:rsidRPr="001B48C1">
        <w:rPr>
          <w:lang w:val="sv-SE"/>
        </w:rPr>
        <w:t xml:space="preserve"> digunakan dalam penyelenggaraan proses akademik sebagai alat teknis dalam mencapai maksud, tujuan, dan sasaran pendidikan.</w:t>
      </w:r>
      <w:r w:rsidRPr="001B48C1">
        <w:rPr>
          <w:lang w:val="id-ID"/>
        </w:rPr>
        <w:t xml:space="preserve"> Sarana tersebut antara lain komputer, </w:t>
      </w:r>
      <w:r w:rsidRPr="001B48C1">
        <w:rPr>
          <w:lang w:val="id-ID"/>
        </w:rPr>
        <w:lastRenderedPageBreak/>
        <w:t xml:space="preserve">peralatan, dan perlengkapan pembelajaran di dalam kelas, alat laboratorium dan alat kantor, serta alat penunjang di lingkungan akademik lainnya.  </w:t>
      </w:r>
    </w:p>
    <w:p w:rsidR="0081437B" w:rsidRPr="001B48C1" w:rsidRDefault="0081437B">
      <w:pPr>
        <w:rPr>
          <w:lang w:val="id-ID"/>
        </w:rPr>
      </w:pPr>
    </w:p>
    <w:p w:rsidR="0081437B" w:rsidRPr="001B48C1" w:rsidRDefault="00BD713E">
      <w:pPr>
        <w:rPr>
          <w:lang w:val="id-ID"/>
        </w:rPr>
      </w:pPr>
      <w:r w:rsidRPr="001B48C1">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1B48C1" w:rsidRDefault="0081437B">
      <w:pPr>
        <w:rPr>
          <w:lang w:val="id-ID"/>
        </w:rPr>
      </w:pPr>
    </w:p>
    <w:p w:rsidR="0081437B" w:rsidRPr="001B48C1" w:rsidRDefault="00BD713E">
      <w:pPr>
        <w:rPr>
          <w:lang w:val="id-ID"/>
        </w:rPr>
      </w:pPr>
      <w:r w:rsidRPr="001B48C1">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1D22BF" w:rsidRPr="001B48C1">
        <w:rPr>
          <w:lang w:val="id-ID"/>
        </w:rPr>
        <w:t>Pendidikan</w:t>
      </w:r>
      <w:r w:rsidRPr="001B48C1">
        <w:rPr>
          <w:lang w:val="id-ID"/>
        </w:rPr>
        <w:t xml:space="preserve">. Kepemilikan dan aksesibilitas sarana dan prasarana (khususnya rumah sakitdan fasilitas kesehatan lainnya) sangat penting untuk menjamin mutu proses pembelajaran secara berkelanjutan. </w:t>
      </w:r>
    </w:p>
    <w:p w:rsidR="0081437B" w:rsidRPr="001B48C1" w:rsidRDefault="0081437B">
      <w:pPr>
        <w:rPr>
          <w:lang w:val="id-ID"/>
        </w:rPr>
      </w:pPr>
    </w:p>
    <w:p w:rsidR="0081437B" w:rsidRPr="001B48C1" w:rsidRDefault="00BD713E">
      <w:pPr>
        <w:rPr>
          <w:lang w:val="id-ID"/>
        </w:rPr>
      </w:pPr>
      <w:r w:rsidRPr="001B48C1">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1B48C1">
        <w:rPr>
          <w:lang w:val="id-ID"/>
        </w:rPr>
        <w:t xml:space="preserve">Dokter Spesialis </w:t>
      </w:r>
      <w:r w:rsidR="00E45DE4" w:rsidRPr="001B48C1">
        <w:rPr>
          <w:lang w:val="id-ID"/>
        </w:rPr>
        <w:t>Ilmu Bedah Anak</w:t>
      </w:r>
      <w:r w:rsidRPr="001B48C1">
        <w:rPr>
          <w:lang w:val="id-ID"/>
        </w:rPr>
        <w:t>.</w:t>
      </w:r>
    </w:p>
    <w:p w:rsidR="0081437B" w:rsidRPr="001B48C1" w:rsidRDefault="0081437B">
      <w:pPr>
        <w:rPr>
          <w:lang w:val="id-ID"/>
        </w:rPr>
      </w:pPr>
    </w:p>
    <w:p w:rsidR="00280659" w:rsidRPr="001B48C1" w:rsidRDefault="00280659">
      <w:pPr>
        <w:pStyle w:val="Heading3"/>
        <w:ind w:left="1215" w:hanging="1251"/>
        <w:jc w:val="left"/>
      </w:pPr>
    </w:p>
    <w:p w:rsidR="00280659" w:rsidRPr="001B48C1" w:rsidRDefault="00280659">
      <w:pPr>
        <w:pStyle w:val="Heading3"/>
        <w:ind w:left="1215" w:hanging="1251"/>
        <w:jc w:val="left"/>
      </w:pPr>
    </w:p>
    <w:p w:rsidR="00280659" w:rsidRPr="001B48C1" w:rsidRDefault="00280659">
      <w:pPr>
        <w:pStyle w:val="Heading3"/>
        <w:ind w:left="1215" w:hanging="1251"/>
        <w:jc w:val="left"/>
      </w:pPr>
    </w:p>
    <w:p w:rsidR="00280659" w:rsidRPr="001B48C1" w:rsidRDefault="00280659">
      <w:pPr>
        <w:pStyle w:val="Heading3"/>
        <w:ind w:left="1215" w:hanging="1251"/>
        <w:jc w:val="left"/>
      </w:pPr>
    </w:p>
    <w:p w:rsidR="00280659" w:rsidRPr="001B48C1" w:rsidRDefault="00280659">
      <w:pPr>
        <w:pStyle w:val="Heading3"/>
        <w:ind w:left="1215" w:hanging="1251"/>
        <w:jc w:val="left"/>
      </w:pPr>
    </w:p>
    <w:p w:rsidR="00280659" w:rsidRPr="001B48C1" w:rsidRDefault="00280659">
      <w:pPr>
        <w:pStyle w:val="Heading3"/>
        <w:ind w:left="1215" w:hanging="1251"/>
        <w:jc w:val="left"/>
      </w:pPr>
    </w:p>
    <w:p w:rsidR="00280659" w:rsidRPr="001B48C1" w:rsidRDefault="00280659" w:rsidP="00280659">
      <w:pPr>
        <w:pStyle w:val="Heading3"/>
        <w:ind w:left="0" w:firstLine="0"/>
        <w:jc w:val="left"/>
      </w:pPr>
    </w:p>
    <w:p w:rsidR="00280659" w:rsidRPr="001B48C1" w:rsidRDefault="00280659" w:rsidP="00280659"/>
    <w:p w:rsidR="00280659" w:rsidRPr="001B48C1" w:rsidRDefault="00280659" w:rsidP="00280659"/>
    <w:p w:rsidR="00280659" w:rsidRPr="001B48C1" w:rsidRDefault="00280659" w:rsidP="00280659"/>
    <w:p w:rsidR="00280659" w:rsidRPr="001B48C1" w:rsidRDefault="00280659" w:rsidP="00280659">
      <w:pPr>
        <w:pStyle w:val="Heading3"/>
        <w:ind w:left="0" w:firstLine="0"/>
        <w:jc w:val="left"/>
      </w:pPr>
    </w:p>
    <w:p w:rsidR="00280659" w:rsidRPr="001B48C1" w:rsidRDefault="00BD713E" w:rsidP="00280659">
      <w:pPr>
        <w:pStyle w:val="Heading3"/>
        <w:ind w:left="0" w:firstLine="0"/>
        <w:jc w:val="center"/>
      </w:pPr>
      <w:r w:rsidRPr="001B48C1">
        <w:rPr>
          <w:lang w:val="id-ID"/>
        </w:rPr>
        <w:t>S</w:t>
      </w:r>
      <w:r w:rsidR="00280659" w:rsidRPr="001B48C1">
        <w:rPr>
          <w:lang w:val="id-ID"/>
        </w:rPr>
        <w:t>tandar 7</w:t>
      </w:r>
    </w:p>
    <w:p w:rsidR="00280659" w:rsidRPr="001B48C1" w:rsidRDefault="00C603F3" w:rsidP="00280659">
      <w:pPr>
        <w:pStyle w:val="Heading3"/>
        <w:ind w:left="0" w:firstLine="0"/>
        <w:jc w:val="center"/>
      </w:pPr>
      <w:r w:rsidRPr="001B48C1">
        <w:rPr>
          <w:lang w:val="id-ID"/>
        </w:rPr>
        <w:t xml:space="preserve">Penelitian, </w:t>
      </w:r>
      <w:r w:rsidR="00BD713E" w:rsidRPr="001B48C1">
        <w:rPr>
          <w:lang w:val="id-ID"/>
        </w:rPr>
        <w:t>pengabdian kepada masyarakat, dan kerjasama</w:t>
      </w:r>
    </w:p>
    <w:p w:rsidR="00280659" w:rsidRPr="001B48C1" w:rsidRDefault="00280659" w:rsidP="00280659"/>
    <w:p w:rsidR="0081437B" w:rsidRPr="001B48C1" w:rsidRDefault="00BD713E">
      <w:pPr>
        <w:rPr>
          <w:lang w:val="id-ID"/>
        </w:rPr>
      </w:pPr>
      <w:r w:rsidRPr="001B48C1">
        <w:rPr>
          <w:lang w:val="id-ID"/>
        </w:rPr>
        <w:t>Standar ini adalah acuan keungg</w:t>
      </w:r>
      <w:r w:rsidR="00C603F3" w:rsidRPr="001B48C1">
        <w:rPr>
          <w:lang w:val="id-ID"/>
        </w:rPr>
        <w:t>ulan mutu penelitian,</w:t>
      </w:r>
      <w:r w:rsidRPr="001B48C1">
        <w:rPr>
          <w:lang w:val="id-ID"/>
        </w:rPr>
        <w:t xml:space="preserve">pengabdian kepada masyarakat, dan kerjasama yang diselenggarakan untuk dan terkait dengan pengembangan mutu program </w:t>
      </w:r>
      <w:r w:rsidR="001D22BF" w:rsidRPr="001B48C1">
        <w:rPr>
          <w:lang w:val="id-ID"/>
        </w:rPr>
        <w:t>Pendidikan</w:t>
      </w:r>
      <w:r w:rsidRPr="001B48C1">
        <w:rPr>
          <w:lang w:val="id-ID"/>
        </w:rPr>
        <w:t xml:space="preserve">. </w:t>
      </w:r>
    </w:p>
    <w:p w:rsidR="0081437B" w:rsidRPr="001B48C1" w:rsidRDefault="0081437B">
      <w:pPr>
        <w:rPr>
          <w:lang w:val="id-ID"/>
        </w:rPr>
      </w:pPr>
    </w:p>
    <w:p w:rsidR="0081437B" w:rsidRPr="001B48C1" w:rsidRDefault="00BD713E">
      <w:pPr>
        <w:rPr>
          <w:lang w:val="id-ID"/>
        </w:rPr>
      </w:pPr>
      <w:r w:rsidRPr="001B48C1">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1D22BF" w:rsidRPr="001B48C1">
        <w:rPr>
          <w:lang w:val="id-ID"/>
        </w:rPr>
        <w:t>Pendidikan</w:t>
      </w:r>
      <w:r w:rsidRPr="001B48C1">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1D22BF" w:rsidRPr="001B48C1">
        <w:rPr>
          <w:lang w:val="id-ID"/>
        </w:rPr>
        <w:t>Pendidikan</w:t>
      </w:r>
      <w:r w:rsidRPr="001B48C1">
        <w:rPr>
          <w:lang w:val="id-ID"/>
        </w:rPr>
        <w:t xml:space="preserve">. </w:t>
      </w:r>
    </w:p>
    <w:p w:rsidR="0081437B" w:rsidRPr="001B48C1" w:rsidRDefault="0081437B">
      <w:pPr>
        <w:rPr>
          <w:lang w:val="id-ID"/>
        </w:rPr>
      </w:pPr>
    </w:p>
    <w:p w:rsidR="0081437B" w:rsidRPr="001B48C1" w:rsidRDefault="00BD713E">
      <w:pPr>
        <w:rPr>
          <w:lang w:val="id-ID"/>
        </w:rPr>
      </w:pPr>
      <w:r w:rsidRPr="001B48C1">
        <w:rPr>
          <w:lang w:val="id-ID"/>
        </w:rPr>
        <w:lastRenderedPageBreak/>
        <w:t xml:space="preserve">Program </w:t>
      </w:r>
      <w:r w:rsidR="001D22BF" w:rsidRPr="001B48C1">
        <w:rPr>
          <w:lang w:val="id-ID"/>
        </w:rPr>
        <w:t>Pendidikan</w:t>
      </w:r>
      <w:r w:rsidRPr="001B48C1">
        <w:rPr>
          <w:lang w:val="id-ID"/>
        </w:rPr>
        <w:t xml:space="preserve"> menciptakan iklim yang kondusif agar dosen dan mahasiswa secara kreatif dan inovatif menjalankan peran dan fungsinya sebagai pelaku utama penelitian yang bermutu dan terencana. Program </w:t>
      </w:r>
      <w:r w:rsidR="001D22BF" w:rsidRPr="001B48C1">
        <w:rPr>
          <w:lang w:val="id-ID"/>
        </w:rPr>
        <w:t>Pendidikan</w:t>
      </w:r>
      <w:r w:rsidRPr="001B48C1">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1B48C1" w:rsidRDefault="0081437B">
      <w:pPr>
        <w:rPr>
          <w:lang w:val="id-ID"/>
        </w:rPr>
      </w:pPr>
    </w:p>
    <w:p w:rsidR="0081437B" w:rsidRPr="001B48C1" w:rsidRDefault="00BD713E">
      <w:r w:rsidRPr="001B48C1">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1D22BF" w:rsidRPr="001B48C1">
        <w:rPr>
          <w:lang w:val="id-ID"/>
        </w:rPr>
        <w:t>Pendidikan</w:t>
      </w:r>
      <w:r w:rsidR="00D00328" w:rsidRPr="001B48C1">
        <w:rPr>
          <w:lang w:val="id-ID"/>
        </w:rPr>
        <w:t xml:space="preserve">Dokter Spesialis </w:t>
      </w:r>
      <w:r w:rsidR="00E45DE4" w:rsidRPr="001B48C1">
        <w:rPr>
          <w:lang w:val="id-ID"/>
        </w:rPr>
        <w:t>Ilmu Bedah Anak</w:t>
      </w:r>
      <w:r w:rsidRPr="001B48C1">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1D22BF" w:rsidRPr="001B48C1">
        <w:rPr>
          <w:lang w:val="id-ID"/>
        </w:rPr>
        <w:t>Pendidikan</w:t>
      </w:r>
      <w:r w:rsidRPr="001B48C1">
        <w:rPr>
          <w:lang w:val="id-ID"/>
        </w:rPr>
        <w:t xml:space="preserve"> yang baik mampu merancang dan mendayagunakan program kerjasama yang melibatkan partisipasi aktif program </w:t>
      </w:r>
      <w:r w:rsidR="001D22BF" w:rsidRPr="001B48C1">
        <w:rPr>
          <w:lang w:val="id-ID"/>
        </w:rPr>
        <w:t>Pendidikan</w:t>
      </w:r>
      <w:r w:rsidRPr="001B48C1">
        <w:rPr>
          <w:lang w:val="id-ID"/>
        </w:rPr>
        <w:t xml:space="preserve"> dalam memanfaatkan dan meningkatkan kepakaran serta mutu sumber daya yang ada. </w:t>
      </w:r>
    </w:p>
    <w:p w:rsidR="0081437B" w:rsidRPr="001B48C1" w:rsidRDefault="0081437B"/>
    <w:p w:rsidR="0081437B" w:rsidRPr="001B48C1" w:rsidRDefault="00BD713E">
      <w:pPr>
        <w:rPr>
          <w:lang w:val="id-ID"/>
        </w:rPr>
      </w:pPr>
      <w:r w:rsidRPr="001B48C1">
        <w:rPr>
          <w:lang w:val="id-ID"/>
        </w:rPr>
        <w:t>Akuntabilitas pelaksanaan tridharma dan kerjasama diwujudkan dalam bentuk keefektifan pemanfaatannya untuk memberikan kepuasan pemangku kepentingan terutama peserta didik.</w:t>
      </w:r>
    </w:p>
    <w:p w:rsidR="0081437B" w:rsidRPr="001B48C1" w:rsidRDefault="0081437B">
      <w:pPr>
        <w:rPr>
          <w:lang w:val="id-ID"/>
        </w:rPr>
      </w:pPr>
    </w:p>
    <w:p w:rsidR="0081437B" w:rsidRPr="001B48C1" w:rsidRDefault="00BD713E">
      <w:pPr>
        <w:rPr>
          <w:lang w:val="id-ID"/>
        </w:rPr>
      </w:pPr>
      <w:r w:rsidRPr="001B48C1">
        <w:rPr>
          <w:lang w:val="id-ID"/>
        </w:rPr>
        <w:t>Penjelasan dan rincian masing-masing standar akreditasi tersebut menjadi elemen-elemen yang dinilai, disajikan dalam buku tersendiri, yaitu Buku II.</w:t>
      </w:r>
    </w:p>
    <w:bookmarkEnd w:id="11"/>
    <w:bookmarkEnd w:id="12"/>
    <w:p w:rsidR="0081437B" w:rsidRPr="001B48C1" w:rsidRDefault="0081437B">
      <w:pPr>
        <w:rPr>
          <w:lang w:val="id-ID"/>
        </w:rPr>
      </w:pPr>
    </w:p>
    <w:p w:rsidR="0081437B" w:rsidRPr="001B48C1" w:rsidRDefault="00280659">
      <w:pPr>
        <w:pStyle w:val="Heading2"/>
        <w:rPr>
          <w:sz w:val="24"/>
          <w:szCs w:val="24"/>
          <w:lang w:val="id-ID"/>
        </w:rPr>
      </w:pPr>
      <w:bookmarkStart w:id="13" w:name="_Toc222646038"/>
      <w:r w:rsidRPr="001B48C1">
        <w:rPr>
          <w:sz w:val="24"/>
          <w:szCs w:val="24"/>
          <w:lang w:val="it-IT"/>
        </w:rPr>
        <w:t>4.1</w:t>
      </w:r>
      <w:r w:rsidRPr="001B48C1">
        <w:rPr>
          <w:sz w:val="24"/>
          <w:szCs w:val="24"/>
          <w:lang w:val="it-IT"/>
        </w:rPr>
        <w:tab/>
      </w:r>
      <w:r w:rsidR="00FD5310" w:rsidRPr="001B48C1">
        <w:rPr>
          <w:sz w:val="24"/>
          <w:szCs w:val="24"/>
          <w:lang w:val="it-IT"/>
        </w:rPr>
        <w:t xml:space="preserve">Prosedur Akreditasi </w:t>
      </w:r>
      <w:bookmarkEnd w:id="13"/>
      <w:r w:rsidR="00BD713E" w:rsidRPr="001B48C1">
        <w:rPr>
          <w:sz w:val="24"/>
          <w:szCs w:val="24"/>
          <w:lang w:val="id-ID"/>
        </w:rPr>
        <w:t xml:space="preserve">Program </w:t>
      </w:r>
      <w:r w:rsidR="001D22BF" w:rsidRPr="001B48C1">
        <w:rPr>
          <w:sz w:val="24"/>
          <w:szCs w:val="24"/>
          <w:lang w:val="id-ID"/>
        </w:rPr>
        <w:t>Pendidikan</w:t>
      </w:r>
    </w:p>
    <w:p w:rsidR="0081437B" w:rsidRPr="001B48C1" w:rsidRDefault="0081437B">
      <w:pPr>
        <w:rPr>
          <w:lang w:val="id-ID"/>
        </w:rPr>
      </w:pPr>
    </w:p>
    <w:p w:rsidR="00280659" w:rsidRPr="001B48C1" w:rsidRDefault="00BD713E">
      <w:r w:rsidRPr="001B48C1">
        <w:rPr>
          <w:lang w:val="id-ID"/>
        </w:rPr>
        <w:t xml:space="preserve">Evaluasi dan penilaian dalam rangka akreditasi dilakukan melalui </w:t>
      </w:r>
      <w:r w:rsidRPr="001B48C1">
        <w:rPr>
          <w:i/>
          <w:lang w:val="id-ID"/>
        </w:rPr>
        <w:t>peer review</w:t>
      </w:r>
      <w:r w:rsidRPr="001B48C1">
        <w:rPr>
          <w:lang w:val="id-ID"/>
        </w:rPr>
        <w:t xml:space="preserve"> oleh tim asesor yang terdiri atas para pakar dalam berbagai bidang ilmu </w:t>
      </w:r>
      <w:r w:rsidR="00D00328" w:rsidRPr="001B48C1">
        <w:rPr>
          <w:lang w:val="id-ID"/>
        </w:rPr>
        <w:t xml:space="preserve">Dokter Spesialis </w:t>
      </w:r>
      <w:r w:rsidR="00E45DE4" w:rsidRPr="001B48C1">
        <w:rPr>
          <w:lang w:val="id-ID"/>
        </w:rPr>
        <w:t>Ilmu Bedah Anak</w:t>
      </w:r>
      <w:r w:rsidRPr="001B48C1">
        <w:rPr>
          <w:lang w:val="id-ID"/>
        </w:rPr>
        <w:t xml:space="preserve">, yang memahami hakikat penyelenggaraan/ pengelolaan program </w:t>
      </w:r>
      <w:r w:rsidR="001D22BF" w:rsidRPr="001B48C1">
        <w:rPr>
          <w:lang w:val="id-ID"/>
        </w:rPr>
        <w:t>Pendidikan</w:t>
      </w:r>
      <w:r w:rsidRPr="001B48C1">
        <w:rPr>
          <w:lang w:val="id-ID"/>
        </w:rPr>
        <w:t xml:space="preserve">. Semua program </w:t>
      </w:r>
      <w:r w:rsidR="001D22BF" w:rsidRPr="001B48C1">
        <w:rPr>
          <w:lang w:val="id-ID"/>
        </w:rPr>
        <w:t>Pendidikan</w:t>
      </w:r>
      <w:r w:rsidRPr="001B48C1">
        <w:rPr>
          <w:lang w:val="id-ID"/>
        </w:rPr>
        <w:t xml:space="preserve"> akan diakreditasi secara berkala. Akreditasi </w:t>
      </w:r>
    </w:p>
    <w:p w:rsidR="0081437B" w:rsidRPr="001B48C1" w:rsidRDefault="00BD713E">
      <w:r w:rsidRPr="001B48C1">
        <w:rPr>
          <w:lang w:val="id-ID"/>
        </w:rPr>
        <w:t xml:space="preserve">dilakukan oleh BAN-PT terhadap program </w:t>
      </w:r>
      <w:r w:rsidR="001D22BF" w:rsidRPr="001B48C1">
        <w:rPr>
          <w:lang w:val="id-ID"/>
        </w:rPr>
        <w:t>Pendidikan</w:t>
      </w:r>
      <w:r w:rsidR="00D00328" w:rsidRPr="001B48C1">
        <w:rPr>
          <w:lang w:val="id-ID"/>
        </w:rPr>
        <w:t xml:space="preserve">Dokter Spesialis </w:t>
      </w:r>
      <w:r w:rsidR="00E45DE4" w:rsidRPr="001B48C1">
        <w:rPr>
          <w:lang w:val="id-ID"/>
        </w:rPr>
        <w:t>Ilmu Bedah Anak</w:t>
      </w:r>
      <w:r w:rsidRPr="001B48C1">
        <w:rPr>
          <w:lang w:val="id-ID"/>
        </w:rPr>
        <w:t>. Rincian prosedur akreditasi dapat dilihat pada Buku II.</w:t>
      </w:r>
    </w:p>
    <w:p w:rsidR="0081437B" w:rsidRPr="001B48C1" w:rsidRDefault="0081437B">
      <w:pPr>
        <w:tabs>
          <w:tab w:val="left" w:pos="1080"/>
        </w:tabs>
        <w:rPr>
          <w:lang w:val="id-ID"/>
        </w:rPr>
      </w:pPr>
    </w:p>
    <w:p w:rsidR="0081437B" w:rsidRPr="001B48C1" w:rsidRDefault="00280659">
      <w:pPr>
        <w:pStyle w:val="Heading2"/>
        <w:rPr>
          <w:sz w:val="24"/>
          <w:szCs w:val="24"/>
          <w:lang w:val="id-ID"/>
        </w:rPr>
      </w:pPr>
      <w:bookmarkStart w:id="14" w:name="_Toc222646039"/>
      <w:r w:rsidRPr="001B48C1">
        <w:rPr>
          <w:sz w:val="24"/>
          <w:szCs w:val="24"/>
          <w:lang w:val="id-ID"/>
        </w:rPr>
        <w:t>4.</w:t>
      </w:r>
      <w:r w:rsidRPr="001B48C1">
        <w:rPr>
          <w:sz w:val="24"/>
          <w:szCs w:val="24"/>
        </w:rPr>
        <w:t>2</w:t>
      </w:r>
      <w:r w:rsidRPr="001B48C1">
        <w:rPr>
          <w:sz w:val="24"/>
          <w:szCs w:val="24"/>
        </w:rPr>
        <w:tab/>
      </w:r>
      <w:r w:rsidR="00FD5310" w:rsidRPr="001B48C1">
        <w:rPr>
          <w:sz w:val="24"/>
          <w:szCs w:val="24"/>
          <w:lang w:val="id-ID"/>
        </w:rPr>
        <w:t>Instru</w:t>
      </w:r>
      <w:r w:rsidR="00BD713E" w:rsidRPr="001B48C1">
        <w:rPr>
          <w:sz w:val="24"/>
          <w:szCs w:val="24"/>
          <w:lang w:val="id-ID"/>
        </w:rPr>
        <w:t xml:space="preserve">men Akreditasi Program </w:t>
      </w:r>
      <w:r w:rsidR="001D22BF" w:rsidRPr="001B48C1">
        <w:rPr>
          <w:sz w:val="24"/>
          <w:szCs w:val="24"/>
          <w:lang w:val="id-ID"/>
        </w:rPr>
        <w:t>Pendidikan</w:t>
      </w:r>
      <w:bookmarkEnd w:id="14"/>
    </w:p>
    <w:p w:rsidR="0081437B" w:rsidRPr="001B48C1" w:rsidRDefault="0081437B">
      <w:pPr>
        <w:rPr>
          <w:lang w:val="id-ID"/>
        </w:rPr>
      </w:pPr>
    </w:p>
    <w:p w:rsidR="0081437B" w:rsidRPr="001B48C1" w:rsidRDefault="00BD713E">
      <w:pPr>
        <w:rPr>
          <w:lang w:val="id-ID"/>
        </w:rPr>
      </w:pPr>
      <w:r w:rsidRPr="001B48C1">
        <w:rPr>
          <w:lang w:val="id-ID"/>
        </w:rPr>
        <w:t xml:space="preserve">Instrumen yang digunakan dalam proses akreditasi program </w:t>
      </w:r>
      <w:r w:rsidR="001D22BF" w:rsidRPr="001B48C1">
        <w:rPr>
          <w:lang w:val="id-ID"/>
        </w:rPr>
        <w:t>Pendidikan</w:t>
      </w:r>
      <w:r w:rsidRPr="001B48C1">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1D22BF" w:rsidRPr="001B48C1">
        <w:rPr>
          <w:lang w:val="id-ID"/>
        </w:rPr>
        <w:t>Pendidikan</w:t>
      </w:r>
      <w:r w:rsidRPr="001B48C1">
        <w:rPr>
          <w:lang w:val="id-ID"/>
        </w:rPr>
        <w:t xml:space="preserve"> dalam instrumen yang berbentuk laporan evaluasi diri dan borang. </w:t>
      </w:r>
    </w:p>
    <w:p w:rsidR="0081437B" w:rsidRPr="001B48C1" w:rsidRDefault="0081437B">
      <w:pPr>
        <w:rPr>
          <w:lang w:val="id-ID"/>
        </w:rPr>
      </w:pPr>
    </w:p>
    <w:p w:rsidR="0081437B" w:rsidRPr="001B48C1" w:rsidRDefault="00BD713E">
      <w:pPr>
        <w:rPr>
          <w:lang w:val="id-ID"/>
        </w:rPr>
      </w:pPr>
      <w:r w:rsidRPr="001B48C1">
        <w:rPr>
          <w:bCs/>
          <w:lang w:val="id-ID"/>
        </w:rPr>
        <w:t>Evaluasi diri</w:t>
      </w:r>
      <w:r w:rsidRPr="001B48C1">
        <w:rPr>
          <w:lang w:val="id-ID"/>
        </w:rPr>
        <w:t xml:space="preserve"> adalah proses yang dilakukan oleh suatu badan atau program untuk menilai secara kritis keadaan dan kinerja diri sendiri. Hasil evaluasi diri digunakan untuk memperbaiki mutu kinerja dan produk institusi dan program </w:t>
      </w:r>
      <w:r w:rsidR="001D22BF" w:rsidRPr="001B48C1">
        <w:rPr>
          <w:lang w:val="id-ID"/>
        </w:rPr>
        <w:t>Pendidikan</w:t>
      </w:r>
      <w:r w:rsidRPr="001B48C1">
        <w:rPr>
          <w:lang w:val="id-ID"/>
        </w:rPr>
        <w:t xml:space="preserve">. Laporan evaluasi diri merupakan bahan untuk akreditasi. </w:t>
      </w:r>
    </w:p>
    <w:p w:rsidR="0081437B" w:rsidRPr="001B48C1" w:rsidRDefault="0081437B">
      <w:pPr>
        <w:rPr>
          <w:lang w:val="id-ID"/>
        </w:rPr>
      </w:pPr>
    </w:p>
    <w:p w:rsidR="0081437B" w:rsidRPr="001B48C1" w:rsidRDefault="00BD713E">
      <w:pPr>
        <w:rPr>
          <w:lang w:val="id-ID"/>
        </w:rPr>
      </w:pPr>
      <w:r w:rsidRPr="001B48C1">
        <w:rPr>
          <w:lang w:val="id-ID"/>
        </w:rPr>
        <w:lastRenderedPageBreak/>
        <w:t xml:space="preserve">Borang akreditasi adalah dokumen yang berupa borang isian program </w:t>
      </w:r>
      <w:r w:rsidR="001D22BF" w:rsidRPr="001B48C1">
        <w:rPr>
          <w:lang w:val="id-ID"/>
        </w:rPr>
        <w:t>Pendidikan</w:t>
      </w:r>
      <w:r w:rsidRPr="001B48C1">
        <w:rPr>
          <w:lang w:val="id-ID"/>
        </w:rPr>
        <w:t xml:space="preserve"> dan unit pengelola (Buku III), yang dirumuskan sesuai dengan petunjuk yang terdapat pada Buku IV dan digunakan untuk mengevaluasi dan menilai serta menetapkan status dan peringkat akreditasi program </w:t>
      </w:r>
      <w:r w:rsidR="001D22BF" w:rsidRPr="001B48C1">
        <w:rPr>
          <w:lang w:val="id-ID"/>
        </w:rPr>
        <w:t>Pendidikan</w:t>
      </w:r>
      <w:r w:rsidRPr="001B48C1">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1D22BF" w:rsidRPr="001B48C1">
        <w:rPr>
          <w:lang w:val="id-ID"/>
        </w:rPr>
        <w:t>Pendidikan</w:t>
      </w:r>
      <w:r w:rsidRPr="001B48C1">
        <w:rPr>
          <w:lang w:val="id-ID"/>
        </w:rPr>
        <w:t xml:space="preserve"> secara berkelanjutan. </w:t>
      </w:r>
    </w:p>
    <w:p w:rsidR="0081437B" w:rsidRPr="001B48C1" w:rsidRDefault="0081437B">
      <w:pPr>
        <w:rPr>
          <w:lang w:val="id-ID"/>
        </w:rPr>
      </w:pPr>
    </w:p>
    <w:p w:rsidR="0081437B" w:rsidRPr="001B48C1" w:rsidRDefault="00BD713E">
      <w:pPr>
        <w:rPr>
          <w:lang w:val="id-ID"/>
        </w:rPr>
      </w:pPr>
      <w:r w:rsidRPr="001B48C1">
        <w:rPr>
          <w:lang w:val="id-ID"/>
        </w:rPr>
        <w:t xml:space="preserve">Isi borang akreditasi mencakup deskripsi dan analisis yang sistematis sebagai respons yang proaktif terhadap berbagai indikator yang dijabarkan dari standar akreditasi program </w:t>
      </w:r>
      <w:r w:rsidR="001D22BF" w:rsidRPr="001B48C1">
        <w:rPr>
          <w:lang w:val="id-ID"/>
        </w:rPr>
        <w:t>Pendidikan</w:t>
      </w:r>
      <w:r w:rsidRPr="001B48C1">
        <w:rPr>
          <w:lang w:val="id-ID"/>
        </w:rPr>
        <w:t xml:space="preserve">. Standar dan indikator akreditasi tersebut dijelaskan dalam pedoman penyusunan borang akreditasi. </w:t>
      </w:r>
    </w:p>
    <w:p w:rsidR="0081437B" w:rsidRPr="001B48C1" w:rsidRDefault="0081437B">
      <w:pPr>
        <w:autoSpaceDE w:val="0"/>
        <w:autoSpaceDN w:val="0"/>
        <w:adjustRightInd w:val="0"/>
        <w:rPr>
          <w:lang w:val="id-ID"/>
        </w:rPr>
      </w:pPr>
    </w:p>
    <w:p w:rsidR="0081437B" w:rsidRPr="001B48C1" w:rsidRDefault="00BD713E">
      <w:pPr>
        <w:autoSpaceDE w:val="0"/>
        <w:autoSpaceDN w:val="0"/>
        <w:adjustRightInd w:val="0"/>
        <w:rPr>
          <w:b/>
          <w:bCs/>
          <w:sz w:val="32"/>
          <w:lang w:val="id-ID"/>
        </w:rPr>
      </w:pPr>
      <w:r w:rsidRPr="001B48C1">
        <w:rPr>
          <w:lang w:val="id-ID"/>
        </w:rPr>
        <w:t xml:space="preserve">Program </w:t>
      </w:r>
      <w:r w:rsidR="001D22BF" w:rsidRPr="001B48C1">
        <w:rPr>
          <w:lang w:val="id-ID"/>
        </w:rPr>
        <w:t>Pendidikan</w:t>
      </w:r>
      <w:r w:rsidRPr="001B48C1">
        <w:rPr>
          <w:lang w:val="id-ID"/>
        </w:rPr>
        <w:t xml:space="preserve"> mendeskripsikan dan menganalisis semua indikator dalam konteks keseluruhan standar akreditasi dengan memperhatikan dimensi mutu yang merupakan jabaran dari RAISE++, yaitu: </w:t>
      </w:r>
      <w:r w:rsidRPr="001B48C1">
        <w:rPr>
          <w:b/>
          <w:lang w:val="id-ID"/>
        </w:rPr>
        <w:t>relevansi</w:t>
      </w:r>
      <w:r w:rsidRPr="001B48C1">
        <w:rPr>
          <w:i/>
          <w:lang w:val="id-ID"/>
        </w:rPr>
        <w:t>(relevance)</w:t>
      </w:r>
      <w:r w:rsidRPr="001B48C1">
        <w:rPr>
          <w:lang w:val="id-ID"/>
        </w:rPr>
        <w:t xml:space="preserve">, </w:t>
      </w:r>
      <w:r w:rsidRPr="001B48C1">
        <w:rPr>
          <w:b/>
          <w:lang w:val="id-ID"/>
        </w:rPr>
        <w:t>suasana akademik</w:t>
      </w:r>
      <w:r w:rsidRPr="001B48C1">
        <w:rPr>
          <w:i/>
          <w:lang w:val="id-ID"/>
        </w:rPr>
        <w:t>(academic atmosphere)</w:t>
      </w:r>
      <w:r w:rsidRPr="001B48C1">
        <w:rPr>
          <w:lang w:val="id-ID"/>
        </w:rPr>
        <w:t xml:space="preserve">, </w:t>
      </w:r>
      <w:r w:rsidRPr="001B48C1">
        <w:rPr>
          <w:b/>
          <w:lang w:val="id-ID"/>
        </w:rPr>
        <w:t>pengelolaan internal dan organisasi</w:t>
      </w:r>
      <w:r w:rsidRPr="001B48C1">
        <w:rPr>
          <w:i/>
          <w:lang w:val="id-ID"/>
        </w:rPr>
        <w:t>(internal management and organization)</w:t>
      </w:r>
      <w:r w:rsidRPr="001B48C1">
        <w:rPr>
          <w:lang w:val="id-ID"/>
        </w:rPr>
        <w:t xml:space="preserve">, </w:t>
      </w:r>
      <w:r w:rsidRPr="001B48C1">
        <w:rPr>
          <w:b/>
          <w:lang w:val="id-ID"/>
        </w:rPr>
        <w:t>keberlanjutan</w:t>
      </w:r>
      <w:r w:rsidRPr="001B48C1">
        <w:rPr>
          <w:i/>
          <w:lang w:val="id-ID"/>
        </w:rPr>
        <w:t>(sustainability)</w:t>
      </w:r>
      <w:r w:rsidRPr="001B48C1">
        <w:rPr>
          <w:lang w:val="id-ID"/>
        </w:rPr>
        <w:t xml:space="preserve">, </w:t>
      </w:r>
      <w:r w:rsidRPr="001B48C1">
        <w:rPr>
          <w:b/>
          <w:lang w:val="id-ID"/>
        </w:rPr>
        <w:t>efisiensi</w:t>
      </w:r>
      <w:r w:rsidRPr="001B48C1">
        <w:rPr>
          <w:i/>
          <w:lang w:val="id-ID"/>
        </w:rPr>
        <w:t>(efficiency)</w:t>
      </w:r>
      <w:r w:rsidRPr="001B48C1">
        <w:rPr>
          <w:lang w:val="id-ID"/>
        </w:rPr>
        <w:t xml:space="preserve">, termasuk efisiensi dan produktivitas. Dimensi tambahannya adalah </w:t>
      </w:r>
      <w:r w:rsidRPr="001B48C1">
        <w:rPr>
          <w:b/>
          <w:lang w:val="id-ID"/>
        </w:rPr>
        <w:t>kepemimpinan</w:t>
      </w:r>
      <w:r w:rsidRPr="001B48C1">
        <w:rPr>
          <w:i/>
          <w:lang w:val="id-ID"/>
        </w:rPr>
        <w:t>(leadership)</w:t>
      </w:r>
      <w:r w:rsidRPr="001B48C1">
        <w:rPr>
          <w:lang w:val="id-ID"/>
        </w:rPr>
        <w:t xml:space="preserve">, </w:t>
      </w:r>
      <w:r w:rsidRPr="001B48C1">
        <w:rPr>
          <w:b/>
          <w:lang w:val="id-ID"/>
        </w:rPr>
        <w:t>pemerataan</w:t>
      </w:r>
      <w:r w:rsidRPr="001B48C1">
        <w:rPr>
          <w:i/>
          <w:lang w:val="id-ID"/>
        </w:rPr>
        <w:t xml:space="preserve">(equity), </w:t>
      </w:r>
      <w:r w:rsidRPr="001B48C1">
        <w:rPr>
          <w:lang w:val="id-ID"/>
        </w:rPr>
        <w:t xml:space="preserve">dan </w:t>
      </w:r>
      <w:r w:rsidRPr="001B48C1">
        <w:rPr>
          <w:b/>
          <w:lang w:val="id-ID"/>
        </w:rPr>
        <w:t>tata pamong</w:t>
      </w:r>
      <w:r w:rsidRPr="001B48C1">
        <w:rPr>
          <w:i/>
          <w:lang w:val="id-ID"/>
        </w:rPr>
        <w:t>(governance)</w:t>
      </w:r>
      <w:r w:rsidRPr="001B48C1">
        <w:rPr>
          <w:lang w:val="id-ID"/>
        </w:rPr>
        <w:t xml:space="preserve">. </w:t>
      </w:r>
    </w:p>
    <w:p w:rsidR="0081437B" w:rsidRPr="001B48C1" w:rsidRDefault="0081437B">
      <w:pPr>
        <w:rPr>
          <w:lang w:val="id-ID"/>
        </w:rPr>
      </w:pPr>
    </w:p>
    <w:p w:rsidR="0081437B" w:rsidRPr="001B48C1" w:rsidRDefault="00BD713E">
      <w:pPr>
        <w:rPr>
          <w:lang w:val="id-ID"/>
        </w:rPr>
      </w:pPr>
      <w:r w:rsidRPr="001B48C1">
        <w:rPr>
          <w:lang w:val="id-ID"/>
        </w:rPr>
        <w:t>Penjelasan dan rincian aspek instrumen ini disajikan dalam Buku III.</w:t>
      </w:r>
    </w:p>
    <w:p w:rsidR="0081437B" w:rsidRPr="001B48C1" w:rsidRDefault="0081437B">
      <w:pPr>
        <w:rPr>
          <w:lang w:val="id-ID"/>
        </w:rPr>
      </w:pPr>
    </w:p>
    <w:p w:rsidR="0081437B" w:rsidRPr="001B48C1" w:rsidRDefault="00280659">
      <w:pPr>
        <w:pStyle w:val="Heading2"/>
        <w:rPr>
          <w:sz w:val="24"/>
          <w:szCs w:val="24"/>
          <w:lang w:val="id-ID"/>
        </w:rPr>
      </w:pPr>
      <w:bookmarkStart w:id="15" w:name="_Toc222646040"/>
      <w:r w:rsidRPr="001B48C1">
        <w:rPr>
          <w:sz w:val="24"/>
          <w:szCs w:val="24"/>
          <w:lang w:val="id-ID"/>
        </w:rPr>
        <w:t>4.</w:t>
      </w:r>
      <w:r w:rsidRPr="001B48C1">
        <w:rPr>
          <w:sz w:val="24"/>
          <w:szCs w:val="24"/>
        </w:rPr>
        <w:t>3</w:t>
      </w:r>
      <w:r w:rsidRPr="001B48C1">
        <w:rPr>
          <w:sz w:val="24"/>
          <w:szCs w:val="24"/>
        </w:rPr>
        <w:tab/>
      </w:r>
      <w:r w:rsidR="00FD5310" w:rsidRPr="001B48C1">
        <w:rPr>
          <w:sz w:val="24"/>
          <w:szCs w:val="24"/>
          <w:lang w:val="id-ID"/>
        </w:rPr>
        <w:t xml:space="preserve">Kode Etik Akreditasi Program </w:t>
      </w:r>
      <w:r w:rsidR="001D22BF" w:rsidRPr="001B48C1">
        <w:rPr>
          <w:sz w:val="24"/>
          <w:szCs w:val="24"/>
          <w:lang w:val="id-ID"/>
        </w:rPr>
        <w:t>Pendidikan</w:t>
      </w:r>
      <w:bookmarkEnd w:id="15"/>
    </w:p>
    <w:p w:rsidR="0081437B" w:rsidRPr="001B48C1" w:rsidRDefault="0081437B">
      <w:pPr>
        <w:tabs>
          <w:tab w:val="left" w:pos="720"/>
        </w:tabs>
        <w:rPr>
          <w:sz w:val="28"/>
          <w:szCs w:val="28"/>
          <w:lang w:val="id-ID"/>
        </w:rPr>
      </w:pPr>
    </w:p>
    <w:p w:rsidR="0081437B" w:rsidRPr="001B48C1" w:rsidRDefault="00BD713E">
      <w:pPr>
        <w:tabs>
          <w:tab w:val="left" w:pos="720"/>
        </w:tabs>
        <w:rPr>
          <w:lang w:val="id-ID"/>
        </w:rPr>
      </w:pPr>
      <w:r w:rsidRPr="001B48C1">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1D22BF" w:rsidRPr="001B48C1">
        <w:rPr>
          <w:lang w:val="id-ID"/>
        </w:rPr>
        <w:t>Pendidikan</w:t>
      </w:r>
      <w:r w:rsidRPr="001B48C1">
        <w:rPr>
          <w:lang w:val="id-ID"/>
        </w:rPr>
        <w:t xml:space="preserve"> yang diakreditasi, dan para anggota BAN-PT serta staf sekretariat BAN-PT. </w:t>
      </w:r>
    </w:p>
    <w:p w:rsidR="0081437B" w:rsidRPr="001B48C1" w:rsidRDefault="0081437B">
      <w:pPr>
        <w:tabs>
          <w:tab w:val="left" w:pos="720"/>
        </w:tabs>
        <w:rPr>
          <w:lang w:val="id-ID"/>
        </w:rPr>
      </w:pPr>
    </w:p>
    <w:p w:rsidR="0081437B" w:rsidRPr="001B48C1" w:rsidRDefault="00FD5310">
      <w:pPr>
        <w:pStyle w:val="Heading1"/>
        <w:jc w:val="both"/>
        <w:rPr>
          <w:b w:val="0"/>
          <w:sz w:val="24"/>
          <w:szCs w:val="24"/>
          <w:lang w:val="id-ID"/>
        </w:rPr>
      </w:pPr>
      <w:r w:rsidRPr="001B48C1">
        <w:rPr>
          <w:b w:val="0"/>
          <w:sz w:val="24"/>
          <w:szCs w:val="24"/>
          <w:lang w:val="id-ID"/>
        </w:rPr>
        <w:t xml:space="preserve">Kode etik tersebut berisikan pernyataan dasar filosofis dan kebijakan yang melandasi penyelenggaraan akreditasi; hal-hal yang harus dilakukan </w:t>
      </w:r>
      <w:r w:rsidR="009B5291" w:rsidRPr="001B48C1">
        <w:rPr>
          <w:b w:val="0"/>
          <w:i/>
          <w:sz w:val="24"/>
          <w:szCs w:val="24"/>
          <w:lang w:val="id-ID"/>
        </w:rPr>
        <w:t>(the do)</w:t>
      </w:r>
      <w:r w:rsidR="009B5291" w:rsidRPr="001B48C1">
        <w:rPr>
          <w:b w:val="0"/>
          <w:sz w:val="24"/>
          <w:szCs w:val="24"/>
          <w:lang w:val="id-ID"/>
        </w:rPr>
        <w:t xml:space="preserve"> dan yang tidak layak dilakukan </w:t>
      </w:r>
      <w:r w:rsidR="003E582A" w:rsidRPr="001B48C1">
        <w:rPr>
          <w:b w:val="0"/>
          <w:i/>
          <w:sz w:val="24"/>
          <w:szCs w:val="24"/>
          <w:lang w:val="id-ID"/>
        </w:rPr>
        <w:t>(the don’t)</w:t>
      </w:r>
      <w:r w:rsidR="00660362" w:rsidRPr="001B48C1">
        <w:rPr>
          <w:b w:val="0"/>
          <w:sz w:val="24"/>
          <w:szCs w:val="24"/>
          <w:lang w:val="id-ID"/>
        </w:rPr>
        <w:t xml:space="preserve"> oleh setiap pihak terkait; serta sanksi terhadap pelanggarannya. Penjelasan dan rincian kode etik ini berlaku umum bagi akreditasi semua tingkat dan jenis perguruan tinggi dan program </w:t>
      </w:r>
      <w:r w:rsidR="001D22BF" w:rsidRPr="001B48C1">
        <w:rPr>
          <w:b w:val="0"/>
          <w:sz w:val="24"/>
          <w:szCs w:val="24"/>
          <w:lang w:val="id-ID"/>
        </w:rPr>
        <w:t>Pendidikan</w:t>
      </w:r>
      <w:r w:rsidR="00660362" w:rsidRPr="001B48C1">
        <w:rPr>
          <w:b w:val="0"/>
          <w:sz w:val="24"/>
          <w:szCs w:val="24"/>
          <w:lang w:val="id-ID"/>
        </w:rPr>
        <w:t>. Oleh karena itu, kode etik tersebut disajikan dalam buku tersend</w:t>
      </w:r>
      <w:r w:rsidR="00E81E31" w:rsidRPr="001B48C1">
        <w:rPr>
          <w:b w:val="0"/>
          <w:sz w:val="24"/>
          <w:szCs w:val="24"/>
          <w:lang w:val="id-ID"/>
        </w:rPr>
        <w:t>iri.</w:t>
      </w:r>
    </w:p>
    <w:p w:rsidR="0081437B" w:rsidRPr="001B48C1" w:rsidRDefault="0081437B">
      <w:pPr>
        <w:rPr>
          <w:lang w:val="id-ID"/>
        </w:rPr>
      </w:pPr>
    </w:p>
    <w:p w:rsidR="0081437B" w:rsidRPr="001B48C1" w:rsidRDefault="00BD713E">
      <w:pPr>
        <w:pStyle w:val="Heading1"/>
        <w:ind w:firstLine="720"/>
        <w:rPr>
          <w:sz w:val="24"/>
          <w:szCs w:val="24"/>
          <w:lang w:val="sv-SE"/>
        </w:rPr>
      </w:pPr>
      <w:r w:rsidRPr="001B48C1">
        <w:rPr>
          <w:lang w:val="id-ID"/>
        </w:rPr>
        <w:br w:type="page"/>
      </w:r>
      <w:r w:rsidR="00FD5310" w:rsidRPr="001B48C1">
        <w:rPr>
          <w:sz w:val="24"/>
          <w:szCs w:val="24"/>
          <w:lang w:val="sv-SE"/>
        </w:rPr>
        <w:lastRenderedPageBreak/>
        <w:t>DAFTAR ISTILAH DAN SINGKATAN</w:t>
      </w:r>
    </w:p>
    <w:p w:rsidR="0081437B" w:rsidRPr="001B48C1" w:rsidRDefault="0081437B">
      <w:pPr>
        <w:rPr>
          <w:lang w:val="sv-SE"/>
        </w:rPr>
      </w:pPr>
    </w:p>
    <w:p w:rsidR="0081437B" w:rsidRPr="001B48C1" w:rsidRDefault="0081437B">
      <w:pPr>
        <w:ind w:left="900" w:hanging="540"/>
        <w:rPr>
          <w:b/>
          <w:bCs/>
          <w:lang w:val="sv-SE"/>
        </w:rPr>
      </w:pPr>
    </w:p>
    <w:p w:rsidR="0081437B" w:rsidRPr="001B48C1" w:rsidRDefault="00BD713E">
      <w:pPr>
        <w:ind w:left="900" w:hanging="540"/>
        <w:rPr>
          <w:lang w:val="sv-SE"/>
        </w:rPr>
      </w:pPr>
      <w:r w:rsidRPr="001B48C1">
        <w:rPr>
          <w:b/>
          <w:bCs/>
          <w:lang w:val="sv-SE"/>
        </w:rPr>
        <w:t>Akreditasi</w:t>
      </w:r>
      <w:r w:rsidRPr="001B48C1">
        <w:rPr>
          <w:lang w:val="sv-SE"/>
        </w:rPr>
        <w:t xml:space="preserve"> adalah proses evaluasi dan penilaian mutu  institusi atau program </w:t>
      </w:r>
      <w:r w:rsidR="001D22BF" w:rsidRPr="001B48C1">
        <w:rPr>
          <w:lang w:val="sv-SE"/>
        </w:rPr>
        <w:t>Pendidikan</w:t>
      </w:r>
      <w:r w:rsidRPr="001B48C1">
        <w:rPr>
          <w:lang w:val="sv-SE"/>
        </w:rPr>
        <w:t xml:space="preserve"> yang dilakukan oleh suatu tim pakar sejawat (tim asesor) berdasarkan standar mutu yang telah ditetapkan, atas pengarahan suatu badan atau lembaga akreditasi mandiri di luar institusi atau program </w:t>
      </w:r>
      <w:r w:rsidR="001D22BF" w:rsidRPr="001B48C1">
        <w:rPr>
          <w:lang w:val="sv-SE"/>
        </w:rPr>
        <w:t>Pendidikan</w:t>
      </w:r>
      <w:r w:rsidRPr="001B48C1">
        <w:rPr>
          <w:lang w:val="sv-SE"/>
        </w:rPr>
        <w:t xml:space="preserve"> yang bersangkutan. Hasil akreditasi merupakan pengakuan bahwa suatu institusi atau program </w:t>
      </w:r>
      <w:r w:rsidR="001D22BF" w:rsidRPr="001B48C1">
        <w:rPr>
          <w:lang w:val="sv-SE"/>
        </w:rPr>
        <w:t>Pendidikan</w:t>
      </w:r>
      <w:r w:rsidRPr="001B48C1">
        <w:rPr>
          <w:lang w:val="sv-SE"/>
        </w:rPr>
        <w:t xml:space="preserve"> telah memenuhi standar mutu yang telah ditetapkan itu, sehingga layak untuk menyelenggarakan program-programnya.</w:t>
      </w:r>
    </w:p>
    <w:p w:rsidR="0081437B" w:rsidRPr="001B48C1" w:rsidRDefault="0081437B">
      <w:pPr>
        <w:ind w:left="900" w:hanging="540"/>
        <w:rPr>
          <w:lang w:val="sv-SE"/>
        </w:rPr>
      </w:pPr>
    </w:p>
    <w:p w:rsidR="0081437B" w:rsidRPr="001B48C1" w:rsidRDefault="00BD713E">
      <w:pPr>
        <w:ind w:left="900" w:hanging="540"/>
        <w:rPr>
          <w:lang w:val="sv-SE"/>
        </w:rPr>
      </w:pPr>
      <w:r w:rsidRPr="001B48C1">
        <w:rPr>
          <w:b/>
          <w:bCs/>
          <w:lang w:val="sv-SE"/>
        </w:rPr>
        <w:t>Akuntabilitas</w:t>
      </w:r>
      <w:r w:rsidRPr="001B48C1">
        <w:rPr>
          <w:lang w:val="sv-SE"/>
        </w:rPr>
        <w:t xml:space="preserve"> adalah pertanggungjawaban suatu institusi atau program </w:t>
      </w:r>
      <w:r w:rsidR="001D22BF" w:rsidRPr="001B48C1">
        <w:rPr>
          <w:lang w:val="sv-SE"/>
        </w:rPr>
        <w:t>Pendidikan</w:t>
      </w:r>
      <w:r w:rsidRPr="001B48C1">
        <w:rPr>
          <w:lang w:val="sv-SE"/>
        </w:rPr>
        <w:t xml:space="preserve"> kepada </w:t>
      </w:r>
      <w:r w:rsidRPr="001B48C1">
        <w:rPr>
          <w:i/>
          <w:lang w:val="sv-SE"/>
        </w:rPr>
        <w:t>stakeholders</w:t>
      </w:r>
      <w:r w:rsidRPr="001B48C1">
        <w:rPr>
          <w:lang w:val="sv-SE"/>
        </w:rPr>
        <w:t xml:space="preserve">  (pihak berkepentingan) mengenai pelaksanaan tugas dan fungsi </w:t>
      </w:r>
      <w:r w:rsidRPr="001B48C1">
        <w:rPr>
          <w:lang w:val="id-ID"/>
        </w:rPr>
        <w:t xml:space="preserve">institusi atau </w:t>
      </w:r>
      <w:r w:rsidRPr="001B48C1">
        <w:rPr>
          <w:lang w:val="sv-SE"/>
        </w:rPr>
        <w:t xml:space="preserve">program </w:t>
      </w:r>
      <w:r w:rsidR="001D22BF" w:rsidRPr="001B48C1">
        <w:rPr>
          <w:lang w:val="sv-SE"/>
        </w:rPr>
        <w:t>Pendidikan</w:t>
      </w:r>
      <w:r w:rsidRPr="001B48C1">
        <w:rPr>
          <w:lang w:val="sv-SE"/>
        </w:rPr>
        <w:t>.</w:t>
      </w:r>
    </w:p>
    <w:p w:rsidR="0081437B" w:rsidRPr="001B48C1" w:rsidRDefault="0081437B">
      <w:pPr>
        <w:ind w:left="900" w:hanging="540"/>
        <w:rPr>
          <w:b/>
          <w:bCs/>
          <w:lang w:val="sv-SE"/>
        </w:rPr>
      </w:pPr>
    </w:p>
    <w:p w:rsidR="0081437B" w:rsidRPr="001B48C1" w:rsidRDefault="00BD713E">
      <w:pPr>
        <w:ind w:left="900" w:hanging="540"/>
        <w:rPr>
          <w:lang w:val="sv-SE"/>
        </w:rPr>
      </w:pPr>
      <w:r w:rsidRPr="001B48C1">
        <w:rPr>
          <w:b/>
          <w:bCs/>
          <w:iCs/>
          <w:lang w:val="sv-SE"/>
        </w:rPr>
        <w:t>Asesmen kecukupan</w:t>
      </w:r>
      <w:r w:rsidRPr="001B48C1">
        <w:rPr>
          <w:lang w:val="sv-SE"/>
        </w:rPr>
        <w:t xml:space="preserve"> adalah pengkajian </w:t>
      </w:r>
      <w:r w:rsidRPr="001B48C1">
        <w:rPr>
          <w:i/>
          <w:lang w:val="sv-SE"/>
        </w:rPr>
        <w:t>(review)</w:t>
      </w:r>
      <w:r w:rsidRPr="001B48C1">
        <w:rPr>
          <w:lang w:val="sv-SE"/>
        </w:rPr>
        <w:t xml:space="preserve">, evaluasi dan penilaian data dan informasi yang disajikan oleh program </w:t>
      </w:r>
      <w:r w:rsidR="001D22BF" w:rsidRPr="001B48C1">
        <w:rPr>
          <w:lang w:val="sv-SE"/>
        </w:rPr>
        <w:t>Pendidikan</w:t>
      </w:r>
      <w:r w:rsidRPr="001B48C1">
        <w:rPr>
          <w:lang w:val="sv-SE"/>
        </w:rPr>
        <w:t xml:space="preserve"> atau institusi perguruan tinggi di dalam laporan evaluasi-diri dan borang, yang dilakukan oleh tim asesor dalam proses akreditasi, sebelum asesmen lapangan ke tempat program </w:t>
      </w:r>
      <w:r w:rsidR="001D22BF" w:rsidRPr="001B48C1">
        <w:rPr>
          <w:lang w:val="sv-SE"/>
        </w:rPr>
        <w:t>Pendidikan</w:t>
      </w:r>
      <w:r w:rsidRPr="001B48C1">
        <w:rPr>
          <w:lang w:val="sv-SE"/>
        </w:rPr>
        <w:t xml:space="preserve"> atau institusi yang diakreditasi.</w:t>
      </w:r>
    </w:p>
    <w:p w:rsidR="0081437B" w:rsidRPr="001B48C1" w:rsidRDefault="0081437B">
      <w:pPr>
        <w:ind w:left="900" w:hanging="540"/>
        <w:rPr>
          <w:lang w:val="sv-SE"/>
        </w:rPr>
      </w:pPr>
    </w:p>
    <w:p w:rsidR="0081437B" w:rsidRPr="001B48C1" w:rsidRDefault="00BD713E">
      <w:pPr>
        <w:ind w:left="900" w:hanging="540"/>
        <w:rPr>
          <w:i/>
          <w:lang w:val="id-ID"/>
        </w:rPr>
      </w:pPr>
      <w:r w:rsidRPr="001B48C1">
        <w:rPr>
          <w:b/>
          <w:bCs/>
          <w:lang w:val="sv-SE"/>
        </w:rPr>
        <w:t xml:space="preserve">Asesmen lapangan </w:t>
      </w:r>
      <w:r w:rsidRPr="001B48C1">
        <w:rPr>
          <w:lang w:val="sv-SE"/>
        </w:rPr>
        <w:t xml:space="preserve">adalah telaah dan penilaian di tempat kedudukan program </w:t>
      </w:r>
      <w:r w:rsidR="001D22BF" w:rsidRPr="001B48C1">
        <w:rPr>
          <w:lang w:val="sv-SE"/>
        </w:rPr>
        <w:t>Pendidikan</w:t>
      </w:r>
      <w:r w:rsidRPr="001B48C1">
        <w:rPr>
          <w:lang w:val="sv-SE"/>
        </w:rPr>
        <w:t xml:space="preserve"> atau institusi perguruan tinggi yang dilaksanakan oleh tim asesor untuk melakukan verifikasi</w:t>
      </w:r>
      <w:r w:rsidRPr="001B48C1">
        <w:rPr>
          <w:lang w:val="id-ID"/>
        </w:rPr>
        <w:t>, validasi</w:t>
      </w:r>
      <w:r w:rsidRPr="001B48C1">
        <w:rPr>
          <w:lang w:val="sv-SE"/>
        </w:rPr>
        <w:t xml:space="preserve"> dan melengkapi data </w:t>
      </w:r>
      <w:r w:rsidRPr="001B48C1">
        <w:rPr>
          <w:lang w:val="id-ID"/>
        </w:rPr>
        <w:t>serta</w:t>
      </w:r>
      <w:r w:rsidRPr="001B48C1">
        <w:rPr>
          <w:lang w:val="sv-SE"/>
        </w:rPr>
        <w:t xml:space="preserve"> informasi yang disajikan oleh program </w:t>
      </w:r>
      <w:r w:rsidR="001D22BF" w:rsidRPr="001B48C1">
        <w:rPr>
          <w:lang w:val="sv-SE"/>
        </w:rPr>
        <w:t>Pendidikan</w:t>
      </w:r>
      <w:r w:rsidRPr="001B48C1">
        <w:rPr>
          <w:lang w:val="sv-SE"/>
        </w:rPr>
        <w:t xml:space="preserve"> atau institusi di dalam evaluasi-diri dan borang yang telah dipelajari oleh tim asesor pada tahap asesmen kecukupan</w:t>
      </w:r>
      <w:r w:rsidRPr="001B48C1">
        <w:rPr>
          <w:i/>
          <w:lang w:val="sv-SE"/>
        </w:rPr>
        <w:t>.</w:t>
      </w:r>
    </w:p>
    <w:p w:rsidR="0081437B" w:rsidRPr="001B48C1" w:rsidRDefault="0081437B">
      <w:pPr>
        <w:ind w:left="900" w:hanging="540"/>
        <w:rPr>
          <w:i/>
          <w:lang w:val="id-ID"/>
        </w:rPr>
      </w:pPr>
    </w:p>
    <w:p w:rsidR="0081437B" w:rsidRPr="001B48C1" w:rsidRDefault="00BD713E">
      <w:pPr>
        <w:ind w:left="900" w:hanging="540"/>
        <w:rPr>
          <w:bCs/>
          <w:lang w:val="id-ID"/>
        </w:rPr>
      </w:pPr>
      <w:r w:rsidRPr="001B48C1">
        <w:rPr>
          <w:b/>
          <w:bCs/>
          <w:lang w:val="id-ID"/>
        </w:rPr>
        <w:t xml:space="preserve">Asosiasi Fakultas </w:t>
      </w:r>
      <w:r w:rsidR="00D00328" w:rsidRPr="001B48C1">
        <w:rPr>
          <w:b/>
          <w:bCs/>
          <w:lang w:val="id-ID"/>
        </w:rPr>
        <w:t xml:space="preserve">Dokter Spesialis </w:t>
      </w:r>
      <w:r w:rsidR="00E45DE4" w:rsidRPr="001B48C1">
        <w:rPr>
          <w:b/>
          <w:bCs/>
          <w:lang w:val="id-ID"/>
        </w:rPr>
        <w:t>Ilmu Bedah Anak</w:t>
      </w:r>
      <w:r w:rsidRPr="001B48C1">
        <w:rPr>
          <w:b/>
          <w:bCs/>
          <w:lang w:val="id-ID"/>
        </w:rPr>
        <w:t xml:space="preserve"> Indonesia (AFKHI) </w:t>
      </w:r>
      <w:r w:rsidRPr="001B48C1">
        <w:rPr>
          <w:bCs/>
          <w:lang w:val="id-ID"/>
        </w:rPr>
        <w:t xml:space="preserve">adalah asosiasi yang anggotanya terdiri atas para dekan fakultas </w:t>
      </w:r>
      <w:r w:rsidR="00D00328" w:rsidRPr="001B48C1">
        <w:rPr>
          <w:bCs/>
          <w:lang w:val="id-ID"/>
        </w:rPr>
        <w:t xml:space="preserve">Dokter Spesialis </w:t>
      </w:r>
      <w:r w:rsidR="00E45DE4" w:rsidRPr="001B48C1">
        <w:rPr>
          <w:bCs/>
          <w:lang w:val="id-ID"/>
        </w:rPr>
        <w:t>Ilmu Bedah Anak</w:t>
      </w:r>
      <w:r w:rsidRPr="001B48C1">
        <w:rPr>
          <w:bCs/>
          <w:lang w:val="id-ID"/>
        </w:rPr>
        <w:t xml:space="preserve"> dan ketua program </w:t>
      </w:r>
      <w:r w:rsidR="001D22BF" w:rsidRPr="001B48C1">
        <w:rPr>
          <w:bCs/>
          <w:lang w:val="id-ID"/>
        </w:rPr>
        <w:t>Pendidikan</w:t>
      </w:r>
      <w:r w:rsidR="00D00328" w:rsidRPr="001B48C1">
        <w:rPr>
          <w:bCs/>
          <w:lang w:val="id-ID"/>
        </w:rPr>
        <w:t xml:space="preserve">Dokter Spesialis </w:t>
      </w:r>
      <w:r w:rsidR="00E45DE4" w:rsidRPr="001B48C1">
        <w:rPr>
          <w:bCs/>
          <w:lang w:val="id-ID"/>
        </w:rPr>
        <w:t>Ilmu Bedah Anak</w:t>
      </w:r>
      <w:r w:rsidRPr="001B48C1">
        <w:rPr>
          <w:bCs/>
          <w:lang w:val="id-ID"/>
        </w:rPr>
        <w:t xml:space="preserve"> se Indonesia yang merupakan jaringan kerjasama fungsional institusi pendidikan yang melaksanakan program pendidikan bidang ilmu </w:t>
      </w:r>
      <w:r w:rsidR="00D00328" w:rsidRPr="001B48C1">
        <w:rPr>
          <w:bCs/>
          <w:lang w:val="id-ID"/>
        </w:rPr>
        <w:t xml:space="preserve">Dokter Spesialis </w:t>
      </w:r>
      <w:r w:rsidR="00E45DE4" w:rsidRPr="001B48C1">
        <w:rPr>
          <w:bCs/>
          <w:lang w:val="id-ID"/>
        </w:rPr>
        <w:t>Ilmu Bedah Anak</w:t>
      </w:r>
      <w:r w:rsidRPr="001B48C1">
        <w:rPr>
          <w:bCs/>
          <w:lang w:val="id-ID"/>
        </w:rPr>
        <w:t xml:space="preserve">, dan berfungsi memberikan pertimbangan dalam rangka memberdayakan dan menjamin mutu pendidikan </w:t>
      </w:r>
      <w:r w:rsidR="00D00328" w:rsidRPr="001B48C1">
        <w:rPr>
          <w:bCs/>
          <w:lang w:val="id-ID"/>
        </w:rPr>
        <w:t xml:space="preserve">Dokter Spesialis </w:t>
      </w:r>
      <w:r w:rsidR="00E45DE4" w:rsidRPr="001B48C1">
        <w:rPr>
          <w:bCs/>
          <w:lang w:val="id-ID"/>
        </w:rPr>
        <w:t>Ilmu Bedah Anak</w:t>
      </w:r>
      <w:r w:rsidRPr="001B48C1">
        <w:rPr>
          <w:bCs/>
          <w:lang w:val="id-ID"/>
        </w:rPr>
        <w:t xml:space="preserve"> yang diselenggarakan oleh anggotanya.</w:t>
      </w:r>
    </w:p>
    <w:p w:rsidR="0081437B" w:rsidRPr="001B48C1" w:rsidRDefault="0081437B">
      <w:pPr>
        <w:ind w:left="900" w:hanging="540"/>
        <w:rPr>
          <w:lang w:val="id-ID"/>
        </w:rPr>
      </w:pPr>
    </w:p>
    <w:p w:rsidR="0081437B" w:rsidRPr="001B48C1" w:rsidRDefault="00BD713E">
      <w:pPr>
        <w:ind w:left="900" w:hanging="540"/>
        <w:rPr>
          <w:lang w:val="id-ID"/>
        </w:rPr>
      </w:pPr>
      <w:r w:rsidRPr="001B48C1">
        <w:rPr>
          <w:b/>
          <w:lang w:val="id-ID"/>
        </w:rPr>
        <w:t>Badan Akreditasi Nasional Perguruan Tinggi (BAN-PT)</w:t>
      </w:r>
      <w:r w:rsidRPr="001B48C1">
        <w:rPr>
          <w:lang w:val="id-ID"/>
        </w:rPr>
        <w:t xml:space="preserve"> adalah lembaga independen yang bertugas melaksanakan akreditasi program </w:t>
      </w:r>
      <w:r w:rsidR="001D22BF" w:rsidRPr="001B48C1">
        <w:rPr>
          <w:lang w:val="id-ID"/>
        </w:rPr>
        <w:t>Pendidikan</w:t>
      </w:r>
      <w:r w:rsidRPr="001B48C1">
        <w:rPr>
          <w:lang w:val="id-ID"/>
        </w:rPr>
        <w:t xml:space="preserve"> dan atau institusi perguruan tinggi.</w:t>
      </w:r>
    </w:p>
    <w:p w:rsidR="0081437B" w:rsidRPr="001B48C1" w:rsidRDefault="0081437B">
      <w:pPr>
        <w:ind w:left="900" w:hanging="540"/>
        <w:rPr>
          <w:lang w:val="id-ID"/>
        </w:rPr>
      </w:pPr>
    </w:p>
    <w:p w:rsidR="0081437B" w:rsidRPr="001B48C1" w:rsidRDefault="00BD713E">
      <w:pPr>
        <w:ind w:left="900" w:hanging="540"/>
        <w:rPr>
          <w:lang w:val="id-ID"/>
        </w:rPr>
      </w:pPr>
      <w:r w:rsidRPr="001B48C1">
        <w:rPr>
          <w:b/>
          <w:bCs/>
          <w:lang w:val="id-ID"/>
        </w:rPr>
        <w:t>Borang</w:t>
      </w:r>
      <w:r w:rsidRPr="001B48C1">
        <w:rPr>
          <w:lang w:val="id-ID"/>
        </w:rPr>
        <w:t xml:space="preserve"> adalah instrumen akreditasi yang berupa formulir yang berisikan data dan informasi yang digunakan untuk mengevaluasi dan menilai mutu suatu program </w:t>
      </w:r>
      <w:r w:rsidR="001D22BF" w:rsidRPr="001B48C1">
        <w:rPr>
          <w:lang w:val="id-ID"/>
        </w:rPr>
        <w:t>Pendidikan</w:t>
      </w:r>
      <w:r w:rsidRPr="001B48C1">
        <w:rPr>
          <w:lang w:val="id-ID"/>
        </w:rPr>
        <w:t>.</w:t>
      </w:r>
    </w:p>
    <w:p w:rsidR="0081437B" w:rsidRPr="001B48C1" w:rsidRDefault="00BD713E">
      <w:pPr>
        <w:ind w:left="900" w:hanging="540"/>
        <w:rPr>
          <w:bCs/>
        </w:rPr>
      </w:pPr>
      <w:r w:rsidRPr="001B48C1">
        <w:t>.</w:t>
      </w:r>
    </w:p>
    <w:p w:rsidR="0081437B" w:rsidRPr="001B48C1" w:rsidRDefault="00BD713E">
      <w:pPr>
        <w:ind w:left="900" w:hanging="540"/>
        <w:rPr>
          <w:lang w:val="id-ID"/>
        </w:rPr>
      </w:pPr>
      <w:r w:rsidRPr="001B48C1">
        <w:rPr>
          <w:b/>
          <w:bCs/>
          <w:lang w:val="id-ID"/>
        </w:rPr>
        <w:t>Evaluasi diri</w:t>
      </w:r>
      <w:r w:rsidRPr="001B48C1">
        <w:rPr>
          <w:lang w:val="id-ID"/>
        </w:rPr>
        <w:t xml:space="preserve"> adalah proses yang dilakukan oleh suatu badan atau program untuk menilai secara kritis keadaan dan kinerja diri sendiri. Hasil evaluasi-diri digunakan untuk memperbaiki mutu kinerja dan produk institusi dan program </w:t>
      </w:r>
      <w:r w:rsidR="001D22BF" w:rsidRPr="001B48C1">
        <w:rPr>
          <w:lang w:val="id-ID"/>
        </w:rPr>
        <w:lastRenderedPageBreak/>
        <w:t>Pendidikan</w:t>
      </w:r>
      <w:r w:rsidRPr="001B48C1">
        <w:rPr>
          <w:lang w:val="id-ID"/>
        </w:rPr>
        <w:t xml:space="preserve">. Laporan evaluasi diri merupakan bahan untuk akreditasi. </w:t>
      </w:r>
    </w:p>
    <w:p w:rsidR="0081437B" w:rsidRPr="001B48C1" w:rsidRDefault="0081437B">
      <w:pPr>
        <w:ind w:left="900" w:hanging="540"/>
        <w:rPr>
          <w:b/>
          <w:bCs/>
          <w:lang w:val="id-ID"/>
        </w:rPr>
      </w:pPr>
    </w:p>
    <w:p w:rsidR="0081437B" w:rsidRPr="001B48C1" w:rsidRDefault="00BD713E">
      <w:pPr>
        <w:ind w:left="900" w:hanging="540"/>
        <w:rPr>
          <w:lang w:val="id-ID"/>
        </w:rPr>
      </w:pPr>
      <w:r w:rsidRPr="001B48C1">
        <w:rPr>
          <w:b/>
          <w:bCs/>
          <w:lang w:val="id-ID"/>
        </w:rPr>
        <w:t>Misi</w:t>
      </w:r>
      <w:r w:rsidRPr="001B48C1">
        <w:rPr>
          <w:lang w:val="id-ID"/>
        </w:rPr>
        <w:t xml:space="preserve"> adalah tugas dan cara kerja pokok yang harus dilaksanakan oleh suatu institusi atau program </w:t>
      </w:r>
      <w:r w:rsidR="001D22BF" w:rsidRPr="001B48C1">
        <w:rPr>
          <w:lang w:val="id-ID"/>
        </w:rPr>
        <w:t>Pendidikan</w:t>
      </w:r>
      <w:r w:rsidRPr="001B48C1">
        <w:rPr>
          <w:lang w:val="id-ID"/>
        </w:rPr>
        <w:t xml:space="preserve"> untuk mewujudkan visi institusi atau program </w:t>
      </w:r>
      <w:r w:rsidR="001D22BF" w:rsidRPr="001B48C1">
        <w:rPr>
          <w:lang w:val="id-ID"/>
        </w:rPr>
        <w:t>Pendidikan</w:t>
      </w:r>
      <w:r w:rsidRPr="001B48C1">
        <w:rPr>
          <w:lang w:val="id-ID"/>
        </w:rPr>
        <w:t xml:space="preserve"> tersebut. </w:t>
      </w:r>
    </w:p>
    <w:p w:rsidR="0081437B" w:rsidRPr="001B48C1" w:rsidRDefault="0081437B">
      <w:pPr>
        <w:ind w:left="900" w:hanging="540"/>
        <w:rPr>
          <w:lang w:val="id-ID"/>
        </w:rPr>
      </w:pPr>
    </w:p>
    <w:p w:rsidR="0081437B" w:rsidRPr="001B48C1" w:rsidRDefault="00BD713E">
      <w:pPr>
        <w:ind w:left="900" w:hanging="540"/>
        <w:rPr>
          <w:lang w:val="sv-SE"/>
        </w:rPr>
      </w:pPr>
      <w:r w:rsidRPr="001B48C1">
        <w:rPr>
          <w:b/>
          <w:bCs/>
          <w:lang w:val="sv-SE"/>
        </w:rPr>
        <w:t>Standar akreditasi</w:t>
      </w:r>
      <w:r w:rsidRPr="001B48C1">
        <w:rPr>
          <w:lang w:val="sv-SE"/>
        </w:rPr>
        <w:t xml:space="preserve"> adalah tolok ukur yang digunakan untuk menetapkan kelayakan dan mutu perguruan tinggi atau program </w:t>
      </w:r>
      <w:r w:rsidR="001D22BF" w:rsidRPr="001B48C1">
        <w:rPr>
          <w:lang w:val="sv-SE"/>
        </w:rPr>
        <w:t>Pendidikan</w:t>
      </w:r>
      <w:r w:rsidRPr="001B48C1">
        <w:rPr>
          <w:lang w:val="sv-SE"/>
        </w:rPr>
        <w:t xml:space="preserve">. </w:t>
      </w:r>
    </w:p>
    <w:p w:rsidR="0081437B" w:rsidRPr="001B48C1" w:rsidRDefault="0081437B">
      <w:pPr>
        <w:ind w:left="900" w:hanging="540"/>
        <w:rPr>
          <w:b/>
          <w:bCs/>
          <w:lang w:val="sv-SE"/>
        </w:rPr>
      </w:pPr>
    </w:p>
    <w:p w:rsidR="0081437B" w:rsidRPr="001B48C1" w:rsidRDefault="00BD713E">
      <w:pPr>
        <w:ind w:left="900" w:hanging="540"/>
        <w:rPr>
          <w:bCs/>
          <w:lang w:val="sv-SE"/>
        </w:rPr>
      </w:pPr>
      <w:r w:rsidRPr="001B48C1">
        <w:rPr>
          <w:b/>
          <w:bCs/>
          <w:lang w:val="sv-SE"/>
        </w:rPr>
        <w:t xml:space="preserve">Standar kompetensi </w:t>
      </w:r>
      <w:r w:rsidRPr="001B48C1">
        <w:rPr>
          <w:bCs/>
          <w:lang w:val="sv-SE"/>
        </w:rPr>
        <w:t>adalah kualifikasi yang mencakup sikap, pengetahuan dan keterampilan (PP 19/2005).</w:t>
      </w:r>
    </w:p>
    <w:p w:rsidR="0081437B" w:rsidRPr="001B48C1" w:rsidRDefault="0081437B">
      <w:pPr>
        <w:ind w:left="900" w:hanging="540"/>
        <w:rPr>
          <w:bCs/>
          <w:lang w:val="sv-SE"/>
        </w:rPr>
      </w:pPr>
    </w:p>
    <w:p w:rsidR="0081437B" w:rsidRPr="001B48C1" w:rsidRDefault="00BD713E">
      <w:pPr>
        <w:ind w:left="900" w:hanging="540"/>
        <w:rPr>
          <w:lang w:val="id-ID"/>
        </w:rPr>
      </w:pPr>
      <w:r w:rsidRPr="001B48C1">
        <w:rPr>
          <w:b/>
          <w:bCs/>
          <w:lang w:val="id-ID"/>
        </w:rPr>
        <w:t>Tata pamong</w:t>
      </w:r>
      <w:r w:rsidRPr="001B48C1">
        <w:rPr>
          <w:lang w:val="id-ID"/>
        </w:rPr>
        <w:t xml:space="preserve"> berkenaan dengan sistem nilai yang dianut di dalam institusi atau program </w:t>
      </w:r>
      <w:r w:rsidR="001D22BF" w:rsidRPr="001B48C1">
        <w:rPr>
          <w:lang w:val="id-ID"/>
        </w:rPr>
        <w:t>Pendidikan</w:t>
      </w:r>
      <w:r w:rsidRPr="001B48C1">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1B48C1" w:rsidRDefault="0081437B">
      <w:pPr>
        <w:ind w:left="900" w:hanging="540"/>
        <w:rPr>
          <w:b/>
          <w:bCs/>
          <w:lang w:val="id-ID"/>
        </w:rPr>
      </w:pPr>
    </w:p>
    <w:p w:rsidR="0081437B" w:rsidRPr="001B48C1" w:rsidRDefault="00BD713E">
      <w:pPr>
        <w:ind w:left="900" w:hanging="540"/>
        <w:rPr>
          <w:lang w:val="id-ID"/>
        </w:rPr>
      </w:pPr>
      <w:r w:rsidRPr="001B48C1">
        <w:rPr>
          <w:b/>
          <w:bCs/>
          <w:lang w:val="id-ID"/>
        </w:rPr>
        <w:t>Tim asesor</w:t>
      </w:r>
      <w:r w:rsidRPr="001B48C1">
        <w:rPr>
          <w:lang w:val="id-ID"/>
        </w:rPr>
        <w:t xml:space="preserve"> adalah tim yang terdiri atas pakar sejawat yang diberi tugas oleh BAN-PT atau LAM untuk melaksanakan penilaian terhadap berbagai standar akreditasi suatu perguruan tinggi atau program </w:t>
      </w:r>
      <w:r w:rsidR="001D22BF" w:rsidRPr="001B48C1">
        <w:rPr>
          <w:lang w:val="id-ID"/>
        </w:rPr>
        <w:t>Pendidikan</w:t>
      </w:r>
      <w:r w:rsidRPr="001B48C1">
        <w:rPr>
          <w:lang w:val="id-ID"/>
        </w:rPr>
        <w:t xml:space="preserve">. </w:t>
      </w:r>
    </w:p>
    <w:p w:rsidR="0081437B" w:rsidRPr="001B48C1" w:rsidRDefault="0081437B">
      <w:pPr>
        <w:ind w:left="900" w:hanging="540"/>
        <w:rPr>
          <w:b/>
          <w:bCs/>
          <w:lang w:val="id-ID"/>
        </w:rPr>
      </w:pPr>
    </w:p>
    <w:p w:rsidR="0081437B" w:rsidRPr="001B48C1" w:rsidRDefault="00BD713E">
      <w:pPr>
        <w:ind w:left="900" w:hanging="540"/>
        <w:rPr>
          <w:lang w:val="id-ID"/>
        </w:rPr>
      </w:pPr>
      <w:r w:rsidRPr="001B48C1">
        <w:rPr>
          <w:b/>
          <w:bCs/>
          <w:lang w:val="id-ID"/>
        </w:rPr>
        <w:t>Visi</w:t>
      </w:r>
      <w:r w:rsidRPr="001B48C1">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1D22BF" w:rsidRPr="001B48C1">
        <w:rPr>
          <w:lang w:val="id-ID"/>
        </w:rPr>
        <w:t>Pendidikan</w:t>
      </w:r>
      <w:r w:rsidRPr="001B48C1">
        <w:rPr>
          <w:lang w:val="id-ID"/>
        </w:rPr>
        <w:t xml:space="preserve">. </w:t>
      </w:r>
    </w:p>
    <w:p w:rsidR="0081437B" w:rsidRPr="001B48C1" w:rsidRDefault="0081437B">
      <w:pPr>
        <w:ind w:left="851" w:hanging="491"/>
        <w:rPr>
          <w:b/>
          <w:bCs/>
          <w:lang w:val="id-ID"/>
        </w:rPr>
      </w:pPr>
    </w:p>
    <w:p w:rsidR="00E2793E" w:rsidRPr="001B48C1" w:rsidRDefault="00E2793E" w:rsidP="0052592D">
      <w:pPr>
        <w:rPr>
          <w:lang w:val="id-ID"/>
        </w:rPr>
      </w:pPr>
    </w:p>
    <w:p w:rsidR="0081437B" w:rsidRPr="001B48C1" w:rsidRDefault="00BD713E">
      <w:pPr>
        <w:jc w:val="left"/>
        <w:rPr>
          <w:lang w:val="id-ID"/>
        </w:rPr>
      </w:pPr>
      <w:r w:rsidRPr="001B48C1">
        <w:rPr>
          <w:lang w:val="id-ID"/>
        </w:rPr>
        <w:br w:type="page"/>
      </w:r>
    </w:p>
    <w:p w:rsidR="00186DF0" w:rsidRPr="001B48C1" w:rsidRDefault="00186DF0" w:rsidP="00186DF0">
      <w:pPr>
        <w:pStyle w:val="Heading1"/>
        <w:rPr>
          <w:sz w:val="24"/>
          <w:szCs w:val="24"/>
        </w:rPr>
      </w:pPr>
      <w:bookmarkStart w:id="16" w:name="_Toc31690894"/>
      <w:bookmarkStart w:id="17" w:name="_Toc222646042"/>
      <w:r w:rsidRPr="001B48C1">
        <w:rPr>
          <w:sz w:val="24"/>
          <w:szCs w:val="24"/>
        </w:rPr>
        <w:lastRenderedPageBreak/>
        <w:t xml:space="preserve">DAFTAR </w:t>
      </w:r>
      <w:bookmarkEnd w:id="16"/>
      <w:r w:rsidRPr="001B48C1">
        <w:rPr>
          <w:sz w:val="24"/>
          <w:szCs w:val="24"/>
        </w:rPr>
        <w:t>RUJUKAN</w:t>
      </w:r>
      <w:bookmarkEnd w:id="17"/>
    </w:p>
    <w:p w:rsidR="00186DF0" w:rsidRPr="001B48C1" w:rsidRDefault="00186DF0" w:rsidP="00186DF0">
      <w:pPr>
        <w:rPr>
          <w:sz w:val="22"/>
          <w:szCs w:val="22"/>
        </w:rPr>
      </w:pPr>
    </w:p>
    <w:p w:rsidR="00186DF0" w:rsidRPr="001B48C1" w:rsidRDefault="00186DF0" w:rsidP="00186DF0">
      <w:pPr>
        <w:tabs>
          <w:tab w:val="left" w:pos="4230"/>
        </w:tabs>
        <w:ind w:left="540" w:hanging="540"/>
      </w:pPr>
      <w:r w:rsidRPr="001B48C1">
        <w:t xml:space="preserve">Accreditation Commission for Senior Colleges and Universities. 2001. </w:t>
      </w:r>
      <w:r w:rsidRPr="001B48C1">
        <w:rPr>
          <w:i/>
        </w:rPr>
        <w:t>Handbook of Accreditation</w:t>
      </w:r>
      <w:r w:rsidRPr="001B48C1">
        <w:t>. Alameda, CA: Western Association of Schools and Colleges.</w:t>
      </w:r>
    </w:p>
    <w:p w:rsidR="00186DF0" w:rsidRPr="001B48C1" w:rsidRDefault="00186DF0" w:rsidP="00186DF0">
      <w:pPr>
        <w:tabs>
          <w:tab w:val="left" w:pos="4230"/>
        </w:tabs>
        <w:ind w:left="540" w:hanging="540"/>
        <w:jc w:val="left"/>
      </w:pPr>
    </w:p>
    <w:p w:rsidR="00186DF0" w:rsidRPr="001B48C1" w:rsidRDefault="00186DF0" w:rsidP="00186DF0">
      <w:pPr>
        <w:tabs>
          <w:tab w:val="left" w:pos="4230"/>
        </w:tabs>
        <w:ind w:left="540" w:hanging="540"/>
      </w:pPr>
      <w:r w:rsidRPr="001B48C1">
        <w:t xml:space="preserve">Ashcraft, K. and L.F. Peek. 1995. </w:t>
      </w:r>
      <w:r w:rsidRPr="001B48C1">
        <w:rPr>
          <w:i/>
        </w:rPr>
        <w:t>The Lecture’s Guide to Quality and Standars in Colleges and Universities</w:t>
      </w:r>
      <w:r w:rsidRPr="001B48C1">
        <w:t xml:space="preserve">. London: The Falmer Press. </w:t>
      </w:r>
    </w:p>
    <w:p w:rsidR="00186DF0" w:rsidRPr="001B48C1" w:rsidRDefault="00186DF0" w:rsidP="00186DF0">
      <w:pPr>
        <w:tabs>
          <w:tab w:val="left" w:pos="4230"/>
        </w:tabs>
        <w:ind w:left="540" w:hanging="540"/>
        <w:jc w:val="left"/>
      </w:pPr>
    </w:p>
    <w:p w:rsidR="00186DF0" w:rsidRPr="001B48C1" w:rsidRDefault="00186DF0" w:rsidP="00186DF0">
      <w:pPr>
        <w:tabs>
          <w:tab w:val="left" w:pos="4230"/>
        </w:tabs>
        <w:ind w:left="540" w:hanging="540"/>
        <w:jc w:val="left"/>
        <w:rPr>
          <w:lang w:val="id-ID"/>
        </w:rPr>
      </w:pPr>
      <w:r w:rsidRPr="001B48C1">
        <w:t xml:space="preserve">Baldridge National Quality Program. 2008. </w:t>
      </w:r>
      <w:r w:rsidRPr="001B48C1">
        <w:rPr>
          <w:i/>
        </w:rPr>
        <w:t>Education Criteria for Performance Excellence</w:t>
      </w:r>
      <w:r w:rsidRPr="001B48C1">
        <w:t>. Gaithhersburg, MD: Baldridge National Quality Program.</w:t>
      </w:r>
    </w:p>
    <w:p w:rsidR="00186DF0" w:rsidRPr="001B48C1" w:rsidRDefault="00186DF0" w:rsidP="00186DF0">
      <w:pPr>
        <w:tabs>
          <w:tab w:val="left" w:pos="4230"/>
        </w:tabs>
        <w:ind w:left="540" w:hanging="540"/>
        <w:jc w:val="left"/>
        <w:rPr>
          <w:lang w:val="id-ID"/>
        </w:rPr>
      </w:pPr>
    </w:p>
    <w:p w:rsidR="00186DF0" w:rsidRPr="001B48C1" w:rsidRDefault="00186DF0" w:rsidP="00186DF0">
      <w:pPr>
        <w:tabs>
          <w:tab w:val="left" w:pos="4230"/>
        </w:tabs>
        <w:ind w:left="540" w:hanging="540"/>
      </w:pPr>
      <w:r w:rsidRPr="001B48C1">
        <w:t>BAN-PT. 2003.</w:t>
      </w:r>
      <w:r w:rsidRPr="001B48C1">
        <w:rPr>
          <w:i/>
        </w:rPr>
        <w:t>Sistem Akreditasi Pendidikan Tinggi. Naskah Akademik</w:t>
      </w:r>
      <w:r w:rsidRPr="001B48C1">
        <w:t>. Jakarta: BAN-PT.</w:t>
      </w:r>
    </w:p>
    <w:p w:rsidR="00186DF0" w:rsidRPr="001B48C1" w:rsidRDefault="00186DF0" w:rsidP="00186DF0">
      <w:pPr>
        <w:tabs>
          <w:tab w:val="left" w:pos="4230"/>
        </w:tabs>
        <w:ind w:left="540" w:hanging="540"/>
        <w:jc w:val="left"/>
      </w:pPr>
    </w:p>
    <w:p w:rsidR="00186DF0" w:rsidRPr="001B48C1" w:rsidRDefault="00186DF0" w:rsidP="00186DF0">
      <w:pPr>
        <w:tabs>
          <w:tab w:val="left" w:pos="4230"/>
        </w:tabs>
        <w:ind w:left="540" w:hanging="540"/>
      </w:pPr>
      <w:r w:rsidRPr="001B48C1">
        <w:t>BAN-PT. 20</w:t>
      </w:r>
      <w:r w:rsidRPr="001B48C1">
        <w:rPr>
          <w:lang w:val="id-ID"/>
        </w:rPr>
        <w:t>10</w:t>
      </w:r>
      <w:r w:rsidRPr="001B48C1">
        <w:t>.</w:t>
      </w:r>
      <w:r w:rsidRPr="001B48C1">
        <w:rPr>
          <w:i/>
          <w:lang w:val="id-ID"/>
        </w:rPr>
        <w:t>Pedoman Evaluasi-Diri untuk Akreditasi Program Pendidikan dan Institusi Perguruan Tinggi</w:t>
      </w:r>
      <w:r w:rsidRPr="001B48C1">
        <w:t>. Jakarta: BAN-PT.</w:t>
      </w:r>
    </w:p>
    <w:p w:rsidR="00186DF0" w:rsidRPr="001B48C1" w:rsidRDefault="00186DF0" w:rsidP="00186DF0">
      <w:pPr>
        <w:tabs>
          <w:tab w:val="left" w:pos="4230"/>
        </w:tabs>
        <w:ind w:left="540" w:hanging="540"/>
      </w:pPr>
    </w:p>
    <w:p w:rsidR="00186DF0" w:rsidRPr="001B48C1" w:rsidRDefault="00186DF0" w:rsidP="00186DF0">
      <w:pPr>
        <w:tabs>
          <w:tab w:val="left" w:pos="4230"/>
        </w:tabs>
        <w:ind w:left="540" w:hanging="540"/>
        <w:rPr>
          <w:lang w:val="id-ID"/>
        </w:rPr>
      </w:pPr>
      <w:r w:rsidRPr="001B48C1">
        <w:rPr>
          <w:lang w:val="id-ID"/>
        </w:rPr>
        <w:t>CHEA (</w:t>
      </w:r>
      <w:r w:rsidRPr="001B48C1">
        <w:t>Council for Higher Education Accreditation</w:t>
      </w:r>
      <w:r w:rsidRPr="001B48C1">
        <w:rPr>
          <w:lang w:val="id-ID"/>
        </w:rPr>
        <w:t>)</w:t>
      </w:r>
      <w:r w:rsidRPr="001B48C1">
        <w:t xml:space="preserve">. </w:t>
      </w:r>
      <w:r w:rsidRPr="001B48C1">
        <w:rPr>
          <w:lang w:val="id-ID"/>
        </w:rPr>
        <w:t xml:space="preserve">1998. </w:t>
      </w:r>
      <w:r w:rsidRPr="001B48C1">
        <w:rPr>
          <w:i/>
        </w:rPr>
        <w:t>Recognition of Accrediting Organizations Policy and Procedures. CHEA Document approved by the CHEA Board of Directors</w:t>
      </w:r>
      <w:r w:rsidRPr="001B48C1">
        <w:t>, September, 28</w:t>
      </w:r>
      <w:r w:rsidRPr="001B48C1">
        <w:rPr>
          <w:lang w:val="id-ID"/>
        </w:rPr>
        <w:t>.</w:t>
      </w:r>
    </w:p>
    <w:p w:rsidR="00186DF0" w:rsidRPr="001B48C1" w:rsidRDefault="00E06470" w:rsidP="00186DF0">
      <w:pPr>
        <w:tabs>
          <w:tab w:val="left" w:pos="4230"/>
        </w:tabs>
        <w:ind w:left="540"/>
        <w:rPr>
          <w:lang w:val="pt-BR"/>
        </w:rPr>
      </w:pPr>
      <w:hyperlink r:id="rId12" w:anchor="11b" w:history="1">
        <w:r w:rsidR="00186DF0" w:rsidRPr="001B48C1">
          <w:rPr>
            <w:rStyle w:val="Hyperlink"/>
            <w:rFonts w:cs="Arial"/>
            <w:color w:val="auto"/>
            <w:u w:val="none"/>
            <w:lang w:val="pt-BR"/>
          </w:rPr>
          <w:t>http://www.chea.org/About/Recognition.cfm#11b</w:t>
        </w:r>
      </w:hyperlink>
      <w:r w:rsidR="00186DF0" w:rsidRPr="001B48C1">
        <w:rPr>
          <w:lang w:val="pt-BR"/>
        </w:rPr>
        <w:t xml:space="preserve"> (diakses tanggal 24 Mei 2002).</w:t>
      </w:r>
    </w:p>
    <w:p w:rsidR="00186DF0" w:rsidRPr="001B48C1" w:rsidRDefault="00186DF0" w:rsidP="00186DF0">
      <w:pPr>
        <w:tabs>
          <w:tab w:val="left" w:pos="4230"/>
        </w:tabs>
        <w:ind w:left="540" w:hanging="540"/>
        <w:jc w:val="left"/>
      </w:pPr>
    </w:p>
    <w:p w:rsidR="00186DF0" w:rsidRPr="001B48C1" w:rsidRDefault="00186DF0" w:rsidP="00186DF0">
      <w:pPr>
        <w:tabs>
          <w:tab w:val="left" w:pos="4230"/>
        </w:tabs>
        <w:ind w:left="540" w:hanging="540"/>
      </w:pPr>
      <w:r w:rsidRPr="001B48C1">
        <w:t xml:space="preserve">CHEA (Council for Higher Education Accreditation). 2001. </w:t>
      </w:r>
      <w:r w:rsidRPr="001B48C1">
        <w:rPr>
          <w:i/>
        </w:rPr>
        <w:t>Quality Review. CHEA Almanac of External Quality Review</w:t>
      </w:r>
      <w:r w:rsidRPr="001B48C1">
        <w:t>. Washington, D.C.: CHEA.</w:t>
      </w:r>
    </w:p>
    <w:p w:rsidR="00186DF0" w:rsidRPr="001B48C1" w:rsidRDefault="00186DF0" w:rsidP="00186DF0">
      <w:pPr>
        <w:tabs>
          <w:tab w:val="left" w:pos="4230"/>
        </w:tabs>
        <w:jc w:val="left"/>
        <w:rPr>
          <w:lang w:val="pt-BR"/>
        </w:rPr>
      </w:pPr>
    </w:p>
    <w:p w:rsidR="00186DF0" w:rsidRPr="001B48C1" w:rsidRDefault="00186DF0" w:rsidP="00186DF0">
      <w:pPr>
        <w:tabs>
          <w:tab w:val="left" w:pos="4230"/>
        </w:tabs>
        <w:ind w:left="540" w:hanging="540"/>
      </w:pPr>
      <w:r w:rsidRPr="001B48C1">
        <w:rPr>
          <w:lang w:val="da-DK"/>
        </w:rPr>
        <w:t xml:space="preserve">Dochy, F.J.C. </w:t>
      </w:r>
      <w:r w:rsidRPr="001B48C1">
        <w:rPr>
          <w:i/>
          <w:lang w:val="da-DK"/>
        </w:rPr>
        <w:t>et al.</w:t>
      </w:r>
      <w:r w:rsidRPr="001B48C1">
        <w:rPr>
          <w:lang w:val="da-DK"/>
        </w:rPr>
        <w:t xml:space="preserve"> 1996. </w:t>
      </w:r>
      <w:r w:rsidRPr="001B48C1">
        <w:rPr>
          <w:i/>
        </w:rPr>
        <w:t>Management Information and Performance Indicators in Higher Education</w:t>
      </w:r>
      <w:r w:rsidRPr="001B48C1">
        <w:t>. Assen Mastricht, Nederland: Van Gorcum.</w:t>
      </w:r>
    </w:p>
    <w:p w:rsidR="00186DF0" w:rsidRPr="001B48C1" w:rsidRDefault="00186DF0" w:rsidP="00186DF0">
      <w:pPr>
        <w:tabs>
          <w:tab w:val="left" w:pos="4230"/>
        </w:tabs>
        <w:ind w:left="540" w:hanging="540"/>
        <w:jc w:val="left"/>
      </w:pPr>
    </w:p>
    <w:p w:rsidR="00186DF0" w:rsidRPr="001B48C1" w:rsidRDefault="00186DF0" w:rsidP="00186DF0">
      <w:pPr>
        <w:tabs>
          <w:tab w:val="left" w:pos="4230"/>
        </w:tabs>
        <w:ind w:left="540" w:hanging="540"/>
      </w:pPr>
      <w:r w:rsidRPr="001B48C1">
        <w:t xml:space="preserve">HEFCE (Higher Education Funding Council for England). 2001. </w:t>
      </w:r>
      <w:r w:rsidRPr="001B48C1">
        <w:rPr>
          <w:i/>
        </w:rPr>
        <w:t>Quality assurance in higher education. Proposal for consultation</w:t>
      </w:r>
      <w:r w:rsidRPr="001B48C1">
        <w:t>.HEFCE-QAA-Universities UK-SCoP.</w:t>
      </w:r>
    </w:p>
    <w:p w:rsidR="00186DF0" w:rsidRPr="001B48C1" w:rsidRDefault="00186DF0" w:rsidP="00186DF0">
      <w:pPr>
        <w:tabs>
          <w:tab w:val="left" w:pos="4230"/>
        </w:tabs>
        <w:ind w:left="540" w:hanging="540"/>
      </w:pPr>
    </w:p>
    <w:p w:rsidR="00186DF0" w:rsidRPr="001B48C1" w:rsidRDefault="00186DF0" w:rsidP="00186DF0">
      <w:pPr>
        <w:tabs>
          <w:tab w:val="left" w:pos="4230"/>
        </w:tabs>
        <w:ind w:left="540" w:hanging="540"/>
        <w:rPr>
          <w:lang w:val="id-ID"/>
        </w:rPr>
      </w:pPr>
      <w:r w:rsidRPr="001B48C1">
        <w:t xml:space="preserve">Kember, D. 2000. </w:t>
      </w:r>
      <w:r w:rsidRPr="001B48C1">
        <w:rPr>
          <w:i/>
        </w:rPr>
        <w:t>Action learning and Action Research, Improving the Quality of Teaching and Learning</w:t>
      </w:r>
      <w:r w:rsidRPr="001B48C1">
        <w:t>. London: Kogan Page Limited.</w:t>
      </w:r>
    </w:p>
    <w:p w:rsidR="00186DF0" w:rsidRPr="001B48C1" w:rsidRDefault="00186DF0" w:rsidP="00186DF0">
      <w:pPr>
        <w:ind w:left="540" w:right="-50" w:hanging="540"/>
        <w:rPr>
          <w:lang w:val="id-ID"/>
        </w:rPr>
      </w:pPr>
    </w:p>
    <w:p w:rsidR="00186DF0" w:rsidRPr="001B48C1" w:rsidRDefault="00186DF0" w:rsidP="00186DF0">
      <w:pPr>
        <w:ind w:left="540" w:right="-50" w:hanging="540"/>
        <w:rPr>
          <w:lang w:val="id-ID"/>
        </w:rPr>
      </w:pPr>
      <w:r w:rsidRPr="001B48C1">
        <w:rPr>
          <w:lang w:val="id-ID"/>
        </w:rPr>
        <w:t xml:space="preserve">Konsil Kedokteran Indonesia: Kurikulum Pendidikan dokter Spesialis </w:t>
      </w:r>
      <w:r w:rsidR="001B48C1" w:rsidRPr="001B48C1">
        <w:rPr>
          <w:lang w:val="id-ID"/>
        </w:rPr>
        <w:t>Bedah Anak</w:t>
      </w:r>
      <w:r w:rsidRPr="001B48C1">
        <w:rPr>
          <w:lang w:val="id-ID"/>
        </w:rPr>
        <w:t xml:space="preserve"> tahun 2012. Jakarta</w:t>
      </w:r>
    </w:p>
    <w:p w:rsidR="00186DF0" w:rsidRPr="001B48C1" w:rsidRDefault="00186DF0" w:rsidP="00186DF0">
      <w:pPr>
        <w:ind w:left="540" w:right="-50" w:hanging="540"/>
        <w:rPr>
          <w:lang w:val="id-ID"/>
        </w:rPr>
      </w:pPr>
    </w:p>
    <w:p w:rsidR="00186DF0" w:rsidRPr="001B48C1" w:rsidRDefault="00186DF0" w:rsidP="00186DF0">
      <w:pPr>
        <w:ind w:left="540" w:right="-50" w:hanging="540"/>
        <w:rPr>
          <w:lang w:val="id-ID"/>
        </w:rPr>
      </w:pPr>
      <w:r w:rsidRPr="001B48C1">
        <w:rPr>
          <w:lang w:val="id-ID"/>
        </w:rPr>
        <w:t xml:space="preserve">Konsil Kedokteran Indonesia: Standar Pendidikan Profesi Dokter Spesialis </w:t>
      </w:r>
      <w:r w:rsidR="001B48C1" w:rsidRPr="001B48C1">
        <w:rPr>
          <w:lang w:val="id-ID"/>
        </w:rPr>
        <w:t>Bedah Anak</w:t>
      </w:r>
      <w:r w:rsidRPr="001B48C1">
        <w:rPr>
          <w:lang w:val="id-ID"/>
        </w:rPr>
        <w:t xml:space="preserve"> tahun 2008. Jakarta</w:t>
      </w:r>
    </w:p>
    <w:p w:rsidR="00186DF0" w:rsidRPr="001B48C1" w:rsidRDefault="00186DF0" w:rsidP="00186DF0">
      <w:pPr>
        <w:tabs>
          <w:tab w:val="left" w:pos="4230"/>
        </w:tabs>
        <w:ind w:left="540" w:hanging="540"/>
        <w:rPr>
          <w:lang w:val="id-ID"/>
        </w:rPr>
      </w:pPr>
    </w:p>
    <w:p w:rsidR="00186DF0" w:rsidRPr="001B48C1" w:rsidRDefault="00186DF0" w:rsidP="00186DF0">
      <w:pPr>
        <w:tabs>
          <w:tab w:val="left" w:pos="4230"/>
        </w:tabs>
        <w:ind w:left="567" w:hanging="567"/>
      </w:pPr>
      <w:r w:rsidRPr="001B48C1">
        <w:t>Keputusan Menteri Pendidikan Nasional Nomor 178/U/20</w:t>
      </w:r>
      <w:r w:rsidRPr="001B48C1">
        <w:rPr>
          <w:lang w:val="id-ID"/>
        </w:rPr>
        <w:t>0</w:t>
      </w:r>
      <w:r w:rsidRPr="001B48C1">
        <w:t>1 tentang Gelar dan Lulusan Perguruan Tinggi.</w:t>
      </w:r>
    </w:p>
    <w:p w:rsidR="00186DF0" w:rsidRPr="001B48C1" w:rsidRDefault="00186DF0" w:rsidP="00186DF0">
      <w:pPr>
        <w:tabs>
          <w:tab w:val="left" w:pos="4230"/>
        </w:tabs>
        <w:ind w:left="540" w:hanging="540"/>
        <w:jc w:val="left"/>
      </w:pPr>
    </w:p>
    <w:p w:rsidR="00186DF0" w:rsidRPr="001B48C1" w:rsidRDefault="00186DF0" w:rsidP="00186DF0">
      <w:pPr>
        <w:tabs>
          <w:tab w:val="left" w:pos="4230"/>
        </w:tabs>
        <w:ind w:left="540" w:hanging="540"/>
      </w:pPr>
      <w:r w:rsidRPr="001B48C1">
        <w:t xml:space="preserve">McKinnon, K.R., </w:t>
      </w:r>
      <w:r w:rsidRPr="001B48C1">
        <w:rPr>
          <w:lang w:val="id-ID"/>
        </w:rPr>
        <w:t xml:space="preserve">S.H. </w:t>
      </w:r>
      <w:r w:rsidRPr="001B48C1">
        <w:t xml:space="preserve">Walker, and </w:t>
      </w:r>
      <w:r w:rsidRPr="001B48C1">
        <w:rPr>
          <w:lang w:val="id-ID"/>
        </w:rPr>
        <w:t xml:space="preserve">D. </w:t>
      </w:r>
      <w:r w:rsidRPr="001B48C1">
        <w:t>Davis</w:t>
      </w:r>
      <w:r w:rsidRPr="001B48C1">
        <w:rPr>
          <w:lang w:val="id-ID"/>
        </w:rPr>
        <w:t>.</w:t>
      </w:r>
      <w:r w:rsidRPr="001B48C1">
        <w:t xml:space="preserve"> 2000. </w:t>
      </w:r>
      <w:r w:rsidRPr="001B48C1">
        <w:rPr>
          <w:i/>
        </w:rPr>
        <w:t>Benchmarking: A Manual for Australian Universities</w:t>
      </w:r>
      <w:r w:rsidRPr="001B48C1">
        <w:t>. Canberra: Department of Education, Training and Youth Affairs, Higher Education Division.</w:t>
      </w:r>
    </w:p>
    <w:p w:rsidR="00186DF0" w:rsidRPr="001B48C1" w:rsidRDefault="00186DF0" w:rsidP="00186DF0">
      <w:pPr>
        <w:tabs>
          <w:tab w:val="left" w:pos="4230"/>
        </w:tabs>
        <w:ind w:left="540" w:hanging="540"/>
      </w:pPr>
    </w:p>
    <w:p w:rsidR="00186DF0" w:rsidRPr="001B48C1" w:rsidRDefault="00186DF0" w:rsidP="00186DF0">
      <w:pPr>
        <w:tabs>
          <w:tab w:val="left" w:pos="4230"/>
        </w:tabs>
        <w:ind w:left="540" w:hanging="540"/>
      </w:pPr>
      <w:r w:rsidRPr="001B48C1">
        <w:t xml:space="preserve">National Accreditation Agency for Higher Education (BAN-PT). 2000. </w:t>
      </w:r>
      <w:r w:rsidRPr="001B48C1">
        <w:rPr>
          <w:i/>
        </w:rPr>
        <w:t>Guidelines for External Quality Assessment of Higher Education</w:t>
      </w:r>
      <w:r w:rsidRPr="001B48C1">
        <w:t>. Jakarta: Ministry of National Education (Depdiknas).</w:t>
      </w:r>
    </w:p>
    <w:p w:rsidR="00186DF0" w:rsidRPr="001B48C1" w:rsidRDefault="00186DF0" w:rsidP="00186DF0">
      <w:pPr>
        <w:tabs>
          <w:tab w:val="left" w:pos="4230"/>
        </w:tabs>
        <w:ind w:left="540" w:hanging="540"/>
        <w:jc w:val="left"/>
      </w:pPr>
    </w:p>
    <w:p w:rsidR="00186DF0" w:rsidRPr="001B48C1" w:rsidRDefault="00186DF0" w:rsidP="00186DF0">
      <w:pPr>
        <w:tabs>
          <w:tab w:val="left" w:pos="4230"/>
        </w:tabs>
        <w:ind w:left="540" w:hanging="540"/>
        <w:rPr>
          <w:lang w:val="id-ID"/>
        </w:rPr>
      </w:pPr>
      <w:r w:rsidRPr="001B48C1">
        <w:t xml:space="preserve">National Accreditation Agency for Higher Education (BAN-PT). 2000. </w:t>
      </w:r>
      <w:r w:rsidRPr="001B48C1">
        <w:rPr>
          <w:i/>
        </w:rPr>
        <w:t>Guidelines for Internal Quality Assessment of Higher Education</w:t>
      </w:r>
      <w:r w:rsidRPr="001B48C1">
        <w:t>. Jakarta: Ministry of National Education (Depdiknas).</w:t>
      </w:r>
    </w:p>
    <w:p w:rsidR="00186DF0" w:rsidRPr="001B48C1" w:rsidRDefault="00186DF0" w:rsidP="00186DF0">
      <w:pPr>
        <w:tabs>
          <w:tab w:val="left" w:pos="4230"/>
        </w:tabs>
        <w:jc w:val="left"/>
      </w:pPr>
    </w:p>
    <w:p w:rsidR="00186DF0" w:rsidRPr="001B48C1" w:rsidRDefault="00186DF0" w:rsidP="00186DF0">
      <w:pPr>
        <w:rPr>
          <w:lang w:val="id-ID"/>
        </w:rPr>
      </w:pPr>
      <w:r w:rsidRPr="001B48C1">
        <w:t xml:space="preserve">Peraturan Pemerintah Nomor </w:t>
      </w:r>
      <w:r w:rsidRPr="001B48C1">
        <w:rPr>
          <w:lang w:val="id-ID"/>
        </w:rPr>
        <w:t>19</w:t>
      </w:r>
      <w:r w:rsidRPr="001B48C1">
        <w:t xml:space="preserve"> Tahun </w:t>
      </w:r>
      <w:r w:rsidRPr="001B48C1">
        <w:rPr>
          <w:lang w:val="id-ID"/>
        </w:rPr>
        <w:t>2005</w:t>
      </w:r>
      <w:r w:rsidRPr="001B48C1">
        <w:t xml:space="preserve"> tentang </w:t>
      </w:r>
      <w:r w:rsidRPr="001B48C1">
        <w:rPr>
          <w:lang w:val="id-ID"/>
        </w:rPr>
        <w:t xml:space="preserve">StandarNasional </w:t>
      </w:r>
      <w:r w:rsidRPr="001B48C1">
        <w:t>Pendidikan.</w:t>
      </w:r>
    </w:p>
    <w:p w:rsidR="00186DF0" w:rsidRPr="001B48C1" w:rsidRDefault="00186DF0" w:rsidP="00186DF0">
      <w:pPr>
        <w:ind w:left="540" w:hanging="540"/>
        <w:rPr>
          <w:lang w:val="id-ID"/>
        </w:rPr>
      </w:pPr>
    </w:p>
    <w:p w:rsidR="00186DF0" w:rsidRPr="001B48C1" w:rsidRDefault="00186DF0" w:rsidP="00186DF0">
      <w:pPr>
        <w:ind w:left="540" w:hanging="540"/>
      </w:pPr>
      <w:r w:rsidRPr="001B48C1">
        <w:t xml:space="preserve">Peraturan Pemerintah Nomor </w:t>
      </w:r>
      <w:r w:rsidRPr="001B48C1">
        <w:rPr>
          <w:lang w:val="id-ID"/>
        </w:rPr>
        <w:t>17</w:t>
      </w:r>
      <w:r w:rsidRPr="001B48C1">
        <w:t xml:space="preserve"> Tahun </w:t>
      </w:r>
      <w:r w:rsidRPr="001B48C1">
        <w:rPr>
          <w:lang w:val="id-ID"/>
        </w:rPr>
        <w:t>2010</w:t>
      </w:r>
      <w:r w:rsidRPr="001B48C1">
        <w:t xml:space="preserve"> tentang </w:t>
      </w:r>
      <w:r w:rsidRPr="001B48C1">
        <w:rPr>
          <w:lang w:val="id-ID"/>
        </w:rPr>
        <w:t>Pengelolaan dan Penyeleng</w:t>
      </w:r>
      <w:r w:rsidRPr="001B48C1">
        <w:t>-</w:t>
      </w:r>
      <w:r w:rsidRPr="001B48C1">
        <w:rPr>
          <w:lang w:val="id-ID"/>
        </w:rPr>
        <w:t xml:space="preserve">garaan </w:t>
      </w:r>
      <w:r w:rsidRPr="001B48C1">
        <w:t>Pendidikan.</w:t>
      </w:r>
    </w:p>
    <w:p w:rsidR="00186DF0" w:rsidRPr="001B48C1" w:rsidRDefault="00186DF0" w:rsidP="00186DF0">
      <w:pPr>
        <w:ind w:left="540" w:hanging="540"/>
        <w:jc w:val="left"/>
      </w:pPr>
    </w:p>
    <w:p w:rsidR="00186DF0" w:rsidRPr="001B48C1" w:rsidRDefault="00186DF0" w:rsidP="00186DF0">
      <w:pPr>
        <w:ind w:left="540" w:hanging="540"/>
        <w:rPr>
          <w:lang w:val="id-ID"/>
        </w:rPr>
      </w:pPr>
      <w:r w:rsidRPr="001B48C1">
        <w:t>Peraturan Pemerintah Nomor 6</w:t>
      </w:r>
      <w:r w:rsidRPr="001B48C1">
        <w:rPr>
          <w:lang w:val="id-ID"/>
        </w:rPr>
        <w:t>6</w:t>
      </w:r>
      <w:r w:rsidRPr="001B48C1">
        <w:t xml:space="preserve"> Tahun </w:t>
      </w:r>
      <w:r w:rsidRPr="001B48C1">
        <w:rPr>
          <w:lang w:val="id-ID"/>
        </w:rPr>
        <w:t>2010</w:t>
      </w:r>
      <w:r w:rsidRPr="001B48C1">
        <w:t xml:space="preserve"> tentang </w:t>
      </w:r>
      <w:r w:rsidRPr="001B48C1">
        <w:rPr>
          <w:lang w:val="id-ID"/>
        </w:rPr>
        <w:t>Perubahan atas PP Nomor 17 Tahun 2010</w:t>
      </w:r>
      <w:r w:rsidRPr="001B48C1">
        <w:t>.</w:t>
      </w:r>
    </w:p>
    <w:p w:rsidR="00186DF0" w:rsidRPr="001B48C1" w:rsidRDefault="00186DF0" w:rsidP="00186DF0">
      <w:pPr>
        <w:ind w:left="540" w:hanging="540"/>
        <w:rPr>
          <w:lang w:val="id-ID"/>
        </w:rPr>
      </w:pPr>
    </w:p>
    <w:p w:rsidR="00186DF0" w:rsidRPr="001B48C1" w:rsidRDefault="00186DF0" w:rsidP="00186DF0">
      <w:pPr>
        <w:ind w:left="540" w:hanging="540"/>
        <w:rPr>
          <w:lang w:val="id-ID"/>
        </w:rPr>
      </w:pPr>
      <w:r w:rsidRPr="001B48C1">
        <w:rPr>
          <w:lang w:val="id-ID"/>
        </w:rPr>
        <w:t>Peraturan Menteri Pendidikan dan Kebudayaan Nomor 49 Tahun 2014 tentang Standar Nasional Pendidikan.</w:t>
      </w:r>
    </w:p>
    <w:p w:rsidR="00186DF0" w:rsidRPr="001B48C1" w:rsidRDefault="00186DF0" w:rsidP="00186DF0">
      <w:pPr>
        <w:ind w:left="540" w:hanging="540"/>
        <w:rPr>
          <w:lang w:val="id-ID"/>
        </w:rPr>
      </w:pPr>
    </w:p>
    <w:p w:rsidR="00186DF0" w:rsidRPr="001B48C1" w:rsidRDefault="00186DF0" w:rsidP="00186DF0">
      <w:pPr>
        <w:ind w:left="540" w:hanging="540"/>
        <w:rPr>
          <w:lang w:val="id-ID"/>
        </w:rPr>
      </w:pPr>
      <w:r w:rsidRPr="001B48C1">
        <w:rPr>
          <w:lang w:val="id-ID"/>
        </w:rPr>
        <w:t>Peraturan Menteri Pendidikan dan Kebudayaan Nomor .... Tahun 2014 tentang Akreditasi Program Studi dan Perguruan Tinggi.</w:t>
      </w:r>
    </w:p>
    <w:p w:rsidR="00186DF0" w:rsidRPr="001B48C1" w:rsidRDefault="00186DF0" w:rsidP="00186DF0">
      <w:pPr>
        <w:ind w:left="540" w:hanging="540"/>
        <w:rPr>
          <w:lang w:val="id-ID"/>
        </w:rPr>
      </w:pPr>
    </w:p>
    <w:p w:rsidR="00186DF0" w:rsidRPr="001B48C1" w:rsidRDefault="00186DF0" w:rsidP="00186DF0">
      <w:pPr>
        <w:ind w:left="540" w:hanging="540"/>
        <w:rPr>
          <w:lang w:val="id-ID"/>
        </w:rPr>
      </w:pPr>
      <w:r w:rsidRPr="001B48C1">
        <w:rPr>
          <w:lang w:val="id-ID"/>
        </w:rPr>
        <w:t>Peraturan Menteri Pendidikan dan Kebudayaan Nomor .... Tahun 2014 tentang Sistem Penjaminan Mutu Pendidikan</w:t>
      </w:r>
      <w:bookmarkStart w:id="18" w:name="_GoBack"/>
      <w:bookmarkEnd w:id="18"/>
      <w:r w:rsidRPr="001B48C1">
        <w:rPr>
          <w:lang w:val="id-ID"/>
        </w:rPr>
        <w:t xml:space="preserve"> Tinggi.</w:t>
      </w:r>
    </w:p>
    <w:p w:rsidR="00186DF0" w:rsidRPr="001B48C1" w:rsidRDefault="00186DF0" w:rsidP="00186DF0">
      <w:pPr>
        <w:ind w:left="540" w:hanging="540"/>
        <w:jc w:val="left"/>
      </w:pPr>
    </w:p>
    <w:p w:rsidR="00186DF0" w:rsidRPr="001B48C1" w:rsidRDefault="00186DF0" w:rsidP="00186DF0">
      <w:pPr>
        <w:ind w:left="540" w:hanging="540"/>
      </w:pPr>
      <w:r w:rsidRPr="001B48C1">
        <w:t>Tadjudin.M.K. 2000.</w:t>
      </w:r>
      <w:r w:rsidRPr="001B48C1">
        <w:rPr>
          <w:i/>
        </w:rPr>
        <w:t>Asesmen Institusi untuk Penentuan Kelayakan Perolehan Status Lembaga yang Mengakreditasi Diri bagi Perguruan Tinggi: Dari Akreditasi program Pendidikan ke Akreditasi Lembaga Perguruan Tinggi</w:t>
      </w:r>
      <w:r w:rsidRPr="001B48C1">
        <w:t>. Jakarta: BAN-PT.</w:t>
      </w:r>
    </w:p>
    <w:p w:rsidR="00186DF0" w:rsidRPr="001B48C1" w:rsidRDefault="00186DF0" w:rsidP="00186DF0">
      <w:pPr>
        <w:ind w:left="540" w:hanging="540"/>
      </w:pPr>
    </w:p>
    <w:p w:rsidR="00186DF0" w:rsidRPr="001B48C1" w:rsidRDefault="00186DF0" w:rsidP="00186DF0">
      <w:r w:rsidRPr="001B48C1">
        <w:t>Undang-Undang Nomor 20 Tahun 2003 tentang Sistem Pendidikan Nasional</w:t>
      </w:r>
      <w:r w:rsidRPr="001B48C1">
        <w:rPr>
          <w:lang w:val="id-ID"/>
        </w:rPr>
        <w:t>.</w:t>
      </w:r>
    </w:p>
    <w:p w:rsidR="00186DF0" w:rsidRPr="001B48C1" w:rsidRDefault="00186DF0" w:rsidP="00186DF0">
      <w:pPr>
        <w:rPr>
          <w:lang w:val="id-ID"/>
        </w:rPr>
      </w:pPr>
    </w:p>
    <w:p w:rsidR="00186DF0" w:rsidRPr="001B48C1" w:rsidRDefault="00186DF0" w:rsidP="00186DF0">
      <w:pPr>
        <w:rPr>
          <w:lang w:val="id-ID"/>
        </w:rPr>
      </w:pPr>
      <w:r w:rsidRPr="001B48C1">
        <w:rPr>
          <w:lang w:val="id-ID"/>
        </w:rPr>
        <w:t>Undang-Undang Nomor 14 Tahun 2005 tentang Guru dan Dosen.</w:t>
      </w:r>
    </w:p>
    <w:p w:rsidR="00186DF0" w:rsidRPr="001B48C1" w:rsidRDefault="00186DF0" w:rsidP="00186DF0">
      <w:pPr>
        <w:rPr>
          <w:lang w:val="id-ID"/>
        </w:rPr>
      </w:pPr>
    </w:p>
    <w:p w:rsidR="00186DF0" w:rsidRPr="001B48C1" w:rsidRDefault="00186DF0" w:rsidP="00186DF0">
      <w:pPr>
        <w:rPr>
          <w:lang w:val="id-ID"/>
        </w:rPr>
      </w:pPr>
      <w:r w:rsidRPr="001B48C1">
        <w:rPr>
          <w:lang w:val="id-ID"/>
        </w:rPr>
        <w:t>Undang-Undang Nomor 12 Tahun 2012 tentang Pendidikan Tinggi.</w:t>
      </w:r>
    </w:p>
    <w:p w:rsidR="00186DF0" w:rsidRPr="001B48C1" w:rsidRDefault="00186DF0" w:rsidP="00186DF0">
      <w:pPr>
        <w:rPr>
          <w:lang w:val="id-ID"/>
        </w:rPr>
      </w:pPr>
    </w:p>
    <w:p w:rsidR="00186DF0" w:rsidRPr="001B48C1" w:rsidRDefault="00186DF0" w:rsidP="00186DF0">
      <w:pPr>
        <w:rPr>
          <w:lang w:val="id-ID"/>
        </w:rPr>
      </w:pPr>
      <w:r w:rsidRPr="001B48C1">
        <w:rPr>
          <w:lang w:val="id-ID"/>
        </w:rPr>
        <w:t>Undang-undang Nomor 29 Tahun 2004 tentang Praktik Kedokteran.</w:t>
      </w:r>
    </w:p>
    <w:p w:rsidR="00186DF0" w:rsidRPr="001B48C1" w:rsidRDefault="00186DF0" w:rsidP="00186DF0">
      <w:pPr>
        <w:rPr>
          <w:lang w:val="id-ID"/>
        </w:rPr>
      </w:pPr>
    </w:p>
    <w:p w:rsidR="00186DF0" w:rsidRPr="001B48C1" w:rsidRDefault="00186DF0" w:rsidP="00186DF0">
      <w:pPr>
        <w:rPr>
          <w:lang w:val="id-ID"/>
        </w:rPr>
      </w:pPr>
      <w:r w:rsidRPr="001B48C1">
        <w:rPr>
          <w:lang w:val="id-ID"/>
        </w:rPr>
        <w:t>Undang-Undang Nomor 20 Tahun 2013 tentang Pendidikan Kedokteran.</w:t>
      </w:r>
    </w:p>
    <w:p w:rsidR="00186DF0" w:rsidRPr="001B48C1" w:rsidRDefault="00186DF0" w:rsidP="00186DF0">
      <w:pPr>
        <w:rPr>
          <w:lang w:val="id-ID"/>
        </w:rPr>
      </w:pPr>
    </w:p>
    <w:p w:rsidR="00186DF0" w:rsidRPr="001B48C1" w:rsidRDefault="00186DF0" w:rsidP="00186DF0">
      <w:pPr>
        <w:rPr>
          <w:lang w:val="id-ID"/>
        </w:rPr>
      </w:pPr>
      <w:r w:rsidRPr="001B48C1">
        <w:rPr>
          <w:lang w:val="id-ID"/>
        </w:rPr>
        <w:t>Undang-undang Nomor 36 Tahun 2009 tentang Kesehatan.</w:t>
      </w:r>
    </w:p>
    <w:p w:rsidR="00186DF0" w:rsidRPr="001B48C1" w:rsidRDefault="00186DF0" w:rsidP="00186DF0">
      <w:pPr>
        <w:rPr>
          <w:lang w:val="id-ID"/>
        </w:rPr>
      </w:pPr>
    </w:p>
    <w:p w:rsidR="00186DF0" w:rsidRPr="001B48C1" w:rsidRDefault="00186DF0" w:rsidP="00186DF0">
      <w:pPr>
        <w:ind w:left="540" w:hanging="540"/>
        <w:rPr>
          <w:i/>
          <w:iCs/>
          <w:lang w:val="id-ID"/>
        </w:rPr>
      </w:pPr>
      <w:r w:rsidRPr="001B48C1">
        <w:rPr>
          <w:lang w:val="id-ID"/>
        </w:rPr>
        <w:t xml:space="preserve">WASC (Western Association of Schools and Colleges). </w:t>
      </w:r>
      <w:r w:rsidRPr="001B48C1">
        <w:t xml:space="preserve">2001. </w:t>
      </w:r>
      <w:r w:rsidRPr="001B48C1">
        <w:rPr>
          <w:i/>
        </w:rPr>
        <w:t>Handbook of Accreditation</w:t>
      </w:r>
      <w:r w:rsidRPr="001B48C1">
        <w:t>.  Alameda, CA</w:t>
      </w:r>
      <w:r w:rsidRPr="001B48C1">
        <w:rPr>
          <w:i/>
          <w:iCs/>
        </w:rPr>
        <w:t>.</w:t>
      </w:r>
    </w:p>
    <w:p w:rsidR="0081437B" w:rsidRPr="00BF337F" w:rsidRDefault="0081437B">
      <w:pPr>
        <w:jc w:val="center"/>
      </w:pPr>
    </w:p>
    <w:sectPr w:rsidR="0081437B" w:rsidRPr="00BF337F"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470" w:rsidRDefault="00E06470">
      <w:r>
        <w:separator/>
      </w:r>
    </w:p>
  </w:endnote>
  <w:endnote w:type="continuationSeparator" w:id="0">
    <w:p w:rsidR="00E06470" w:rsidRDefault="00E0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5ED" w:rsidRPr="00E74169" w:rsidRDefault="00151CA2" w:rsidP="00151CA2">
    <w:pPr>
      <w:pStyle w:val="Footer"/>
      <w:framePr w:w="712" w:h="618" w:hRule="exact" w:wrap="auto" w:vAnchor="text" w:hAnchor="page" w:x="10006" w:y="-6"/>
      <w:rPr>
        <w:rStyle w:val="PageNumber"/>
        <w:rFonts w:cs="Arial"/>
        <w:lang w:val="id-ID"/>
      </w:rPr>
    </w:pPr>
    <w:r>
      <w:rPr>
        <w:rStyle w:val="PageNumber"/>
        <w:rFonts w:cs="Arial"/>
        <w:lang w:val="id-ID"/>
      </w:rPr>
      <w:t xml:space="preserve">      ii</w:t>
    </w:r>
  </w:p>
  <w:p w:rsidR="002745ED" w:rsidRDefault="00151CA2">
    <w:pPr>
      <w:pStyle w:val="Footer"/>
      <w:rPr>
        <w:lang w:val="id-ID"/>
      </w:rPr>
    </w:pPr>
    <w:r>
      <w:rPr>
        <w:lang w:val="id-ID"/>
      </w:rPr>
      <w:t>LAM-PTKes</w:t>
    </w:r>
    <w:r w:rsidR="002745ED">
      <w:rPr>
        <w:lang w:val="id-ID"/>
      </w:rPr>
      <w:t>:</w:t>
    </w:r>
    <w:r w:rsidR="002745ED" w:rsidRPr="007A3157">
      <w:rPr>
        <w:lang w:val="sv-SE"/>
      </w:rPr>
      <w:t xml:space="preserve"> Naskah Akademik Akreditasi </w:t>
    </w:r>
    <w:r w:rsidR="002745ED">
      <w:rPr>
        <w:lang w:val="sv-SE"/>
      </w:rPr>
      <w:t xml:space="preserve">Program Pendidikan </w:t>
    </w:r>
    <w:r w:rsidR="002745ED">
      <w:t xml:space="preserve">Dokter Spesialis Ilmu Bedah Anak </w:t>
    </w:r>
    <w:r w:rsidR="002745ED" w:rsidRPr="007A3157">
      <w:rPr>
        <w:lang w:val="sv-SE"/>
      </w:rPr>
      <w:t xml:space="preserve"> 20</w:t>
    </w:r>
    <w:r>
      <w:rPr>
        <w:lang w:val="id-ID"/>
      </w:rPr>
      <w:t>15</w:t>
    </w:r>
  </w:p>
  <w:p w:rsidR="002745ED" w:rsidRPr="00E74169" w:rsidRDefault="002745ED">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470" w:rsidRDefault="00E06470">
      <w:r>
        <w:separator/>
      </w:r>
    </w:p>
  </w:footnote>
  <w:footnote w:type="continuationSeparator" w:id="0">
    <w:p w:rsidR="00E06470" w:rsidRDefault="00E06470">
      <w:r>
        <w:continuationSeparator/>
      </w:r>
    </w:p>
  </w:footnote>
  <w:footnote w:id="1">
    <w:p w:rsidR="00E53AA7" w:rsidRDefault="00E53AA7" w:rsidP="00E53AA7">
      <w:pPr>
        <w:pStyle w:val="FootnoteText"/>
        <w:rPr>
          <w:sz w:val="16"/>
        </w:rPr>
      </w:pPr>
      <w:r>
        <w:rPr>
          <w:rStyle w:val="FootnoteReference"/>
        </w:rPr>
        <w:footnoteRef/>
      </w:r>
      <w:r>
        <w:rPr>
          <w:sz w:val="16"/>
        </w:rPr>
        <w:t xml:space="preserve">LaPidus (1997) menjelaskan perbedaan antara </w:t>
      </w:r>
      <w:r>
        <w:rPr>
          <w:i/>
          <w:sz w:val="16"/>
        </w:rPr>
        <w:t>research</w:t>
      </w:r>
      <w:r>
        <w:rPr>
          <w:sz w:val="16"/>
        </w:rPr>
        <w:t xml:space="preserve"> dan </w:t>
      </w:r>
      <w:r>
        <w:rPr>
          <w:i/>
          <w:sz w:val="16"/>
        </w:rPr>
        <w:t>scholarship</w:t>
      </w:r>
      <w:r>
        <w:rPr>
          <w:sz w:val="16"/>
        </w:rPr>
        <w:t>.</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w:t>
      </w:r>
      <w:r>
        <w:rPr>
          <w:i/>
          <w:sz w:val="16"/>
        </w:rPr>
        <w:t>Scholarly</w:t>
      </w:r>
      <w:r>
        <w:rPr>
          <w:sz w:val="16"/>
        </w:rPr>
        <w:t xml:space="preserve"> berarti bersifat cendekia.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5ED" w:rsidRPr="00536F58" w:rsidRDefault="002745ED"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5"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F5A58EB"/>
    <w:multiLevelType w:val="multilevel"/>
    <w:tmpl w:val="EE66641E"/>
    <w:lvl w:ilvl="0">
      <w:start w:val="1"/>
      <w:numFmt w:val="decimal"/>
      <w:lvlText w:val="%1."/>
      <w:lvlJc w:val="left"/>
      <w:pPr>
        <w:ind w:left="390" w:hanging="390"/>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1"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2"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8D54E8C"/>
    <w:multiLevelType w:val="hybridMultilevel"/>
    <w:tmpl w:val="E542C97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7"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64A7835"/>
    <w:multiLevelType w:val="hybridMultilevel"/>
    <w:tmpl w:val="923EBB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71A7641C"/>
    <w:multiLevelType w:val="hybridMultilevel"/>
    <w:tmpl w:val="44B2E698"/>
    <w:lvl w:ilvl="0" w:tplc="D9FC2E64">
      <w:start w:val="1"/>
      <w:numFmt w:val="lowerLetter"/>
      <w:lvlText w:val="%1."/>
      <w:lvlJc w:val="left"/>
      <w:pPr>
        <w:ind w:left="1512" w:hanging="360"/>
      </w:pPr>
      <w:rPr>
        <w:rFonts w:hint="default"/>
        <w:b w:val="0"/>
      </w:r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35"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20"/>
  </w:num>
  <w:num w:numId="2">
    <w:abstractNumId w:val="10"/>
  </w:num>
  <w:num w:numId="3">
    <w:abstractNumId w:val="26"/>
  </w:num>
  <w:num w:numId="4">
    <w:abstractNumId w:val="12"/>
  </w:num>
  <w:num w:numId="5">
    <w:abstractNumId w:val="31"/>
  </w:num>
  <w:num w:numId="6">
    <w:abstractNumId w:val="15"/>
  </w:num>
  <w:num w:numId="7">
    <w:abstractNumId w:val="17"/>
  </w:num>
  <w:num w:numId="8">
    <w:abstractNumId w:val="29"/>
  </w:num>
  <w:num w:numId="9">
    <w:abstractNumId w:val="22"/>
  </w:num>
  <w:num w:numId="10">
    <w:abstractNumId w:val="32"/>
  </w:num>
  <w:num w:numId="11">
    <w:abstractNumId w:val="21"/>
  </w:num>
  <w:num w:numId="12">
    <w:abstractNumId w:val="33"/>
  </w:num>
  <w:num w:numId="13">
    <w:abstractNumId w:val="24"/>
  </w:num>
  <w:num w:numId="14">
    <w:abstractNumId w:val="35"/>
  </w:num>
  <w:num w:numId="15">
    <w:abstractNumId w:val="23"/>
  </w:num>
  <w:num w:numId="16">
    <w:abstractNumId w:val="28"/>
  </w:num>
  <w:num w:numId="17">
    <w:abstractNumId w:val="11"/>
  </w:num>
  <w:num w:numId="18">
    <w:abstractNumId w:val="1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9"/>
  </w:num>
  <w:num w:numId="40">
    <w:abstractNumId w:val="27"/>
  </w:num>
  <w:num w:numId="41">
    <w:abstractNumId w:val="34"/>
  </w:num>
  <w:num w:numId="42">
    <w:abstractNumId w:val="16"/>
  </w:num>
  <w:num w:numId="43">
    <w:abstractNumId w:val="30"/>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062"/>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4363"/>
    <w:rsid w:val="0014684B"/>
    <w:rsid w:val="00151CA2"/>
    <w:rsid w:val="00154CAD"/>
    <w:rsid w:val="00154D5B"/>
    <w:rsid w:val="0015728C"/>
    <w:rsid w:val="001615A5"/>
    <w:rsid w:val="001635C9"/>
    <w:rsid w:val="00163D69"/>
    <w:rsid w:val="001641CA"/>
    <w:rsid w:val="001645BD"/>
    <w:rsid w:val="00164CBE"/>
    <w:rsid w:val="00170263"/>
    <w:rsid w:val="00172577"/>
    <w:rsid w:val="00173B73"/>
    <w:rsid w:val="001818E5"/>
    <w:rsid w:val="00181BCF"/>
    <w:rsid w:val="00185DFB"/>
    <w:rsid w:val="00186DF0"/>
    <w:rsid w:val="00190F9B"/>
    <w:rsid w:val="001930A4"/>
    <w:rsid w:val="00193DF6"/>
    <w:rsid w:val="00194465"/>
    <w:rsid w:val="00194792"/>
    <w:rsid w:val="00194C6F"/>
    <w:rsid w:val="00197285"/>
    <w:rsid w:val="001A4FCA"/>
    <w:rsid w:val="001B48C1"/>
    <w:rsid w:val="001B6D35"/>
    <w:rsid w:val="001C116B"/>
    <w:rsid w:val="001C1C4D"/>
    <w:rsid w:val="001C2C9C"/>
    <w:rsid w:val="001D22BF"/>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45ED"/>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3AE0"/>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2F4"/>
    <w:rsid w:val="004F1F47"/>
    <w:rsid w:val="004F37B6"/>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592D"/>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8CA"/>
    <w:rsid w:val="006A2DE2"/>
    <w:rsid w:val="006A2FE7"/>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2C0C"/>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972A7"/>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13E"/>
    <w:rsid w:val="00BD7E07"/>
    <w:rsid w:val="00BE020E"/>
    <w:rsid w:val="00BE7245"/>
    <w:rsid w:val="00BE7A76"/>
    <w:rsid w:val="00BF337F"/>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06470"/>
    <w:rsid w:val="00E139C8"/>
    <w:rsid w:val="00E150D9"/>
    <w:rsid w:val="00E15298"/>
    <w:rsid w:val="00E1675F"/>
    <w:rsid w:val="00E16A7C"/>
    <w:rsid w:val="00E20944"/>
    <w:rsid w:val="00E2793E"/>
    <w:rsid w:val="00E30617"/>
    <w:rsid w:val="00E35D50"/>
    <w:rsid w:val="00E402B5"/>
    <w:rsid w:val="00E413DC"/>
    <w:rsid w:val="00E42ED5"/>
    <w:rsid w:val="00E4595B"/>
    <w:rsid w:val="00E45DE4"/>
    <w:rsid w:val="00E51966"/>
    <w:rsid w:val="00E52E12"/>
    <w:rsid w:val="00E53490"/>
    <w:rsid w:val="00E53AA7"/>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03ED"/>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08EF"/>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2FBB0E3-7330-448B-8478-EA46A257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9E2C0C"/>
    <w:rPr>
      <w:b/>
      <w:bCs/>
    </w:rPr>
  </w:style>
  <w:style w:type="character" w:styleId="FootnoteReference">
    <w:name w:val="footnote reference"/>
    <w:semiHidden/>
    <w:locked/>
    <w:rsid w:val="00E53A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4B445-56F4-4990-B9C0-F53CEC0F0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12006</Words>
  <Characters>68435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80281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2016-06-20T06:07:00Z</dcterms:created>
  <dcterms:modified xsi:type="dcterms:W3CDTF">2016-06-23T10:26:00Z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